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8F6" w:rsidRDefault="008D18F6" w:rsidP="000D6453">
      <w:pPr>
        <w:jc w:val="center"/>
        <w:rPr>
          <w:rFonts w:ascii="Comic Sans MS" w:hAnsi="Comic Sans MS"/>
          <w:b/>
          <w:sz w:val="24"/>
          <w:szCs w:val="24"/>
          <w:u w:val="single"/>
        </w:rPr>
      </w:pPr>
      <w:bookmarkStart w:id="0" w:name="_GoBack"/>
      <w:bookmarkEnd w:id="0"/>
      <w:r>
        <w:rPr>
          <w:rFonts w:ascii="Comic Sans MS" w:hAnsi="Comic Sans MS"/>
          <w:b/>
          <w:noProof/>
          <w:sz w:val="24"/>
          <w:szCs w:val="24"/>
          <w:u w:val="single"/>
          <w:lang w:eastAsia="en-GB"/>
        </w:rPr>
        <w:drawing>
          <wp:anchor distT="0" distB="0" distL="114300" distR="114300" simplePos="0" relativeHeight="251658240" behindDoc="1" locked="0" layoutInCell="1" allowOverlap="1">
            <wp:simplePos x="0" y="0"/>
            <wp:positionH relativeFrom="column">
              <wp:posOffset>5953125</wp:posOffset>
            </wp:positionH>
            <wp:positionV relativeFrom="paragraph">
              <wp:posOffset>0</wp:posOffset>
            </wp:positionV>
            <wp:extent cx="768350" cy="895985"/>
            <wp:effectExtent l="0" t="0" r="0" b="0"/>
            <wp:wrapTight wrapText="bothSides">
              <wp:wrapPolygon edited="0">
                <wp:start x="0" y="0"/>
                <wp:lineTo x="0" y="21125"/>
                <wp:lineTo x="20886" y="21125"/>
                <wp:lineTo x="208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895985"/>
                    </a:xfrm>
                    <a:prstGeom prst="rect">
                      <a:avLst/>
                    </a:prstGeom>
                    <a:noFill/>
                  </pic:spPr>
                </pic:pic>
              </a:graphicData>
            </a:graphic>
            <wp14:sizeRelH relativeFrom="page">
              <wp14:pctWidth>0</wp14:pctWidth>
            </wp14:sizeRelH>
            <wp14:sizeRelV relativeFrom="page">
              <wp14:pctHeight>0</wp14:pctHeight>
            </wp14:sizeRelV>
          </wp:anchor>
        </w:drawing>
      </w:r>
    </w:p>
    <w:p w:rsidR="008F38EB" w:rsidRDefault="008F38EB" w:rsidP="00917AB5">
      <w:pPr>
        <w:jc w:val="center"/>
        <w:rPr>
          <w:rFonts w:ascii="Comic Sans MS" w:hAnsi="Comic Sans MS"/>
          <w:b/>
          <w:bCs/>
          <w:u w:val="single"/>
        </w:rPr>
      </w:pPr>
      <w:r w:rsidRPr="008411EC">
        <w:rPr>
          <w:rFonts w:ascii="Comic Sans MS" w:hAnsi="Comic Sans MS"/>
          <w:b/>
          <w:bCs/>
          <w:u w:val="single"/>
        </w:rPr>
        <w:t xml:space="preserve">Intent, </w:t>
      </w:r>
      <w:r>
        <w:rPr>
          <w:rFonts w:ascii="Comic Sans MS" w:hAnsi="Comic Sans MS"/>
          <w:b/>
          <w:bCs/>
          <w:u w:val="single"/>
        </w:rPr>
        <w:t>I</w:t>
      </w:r>
      <w:r w:rsidRPr="008411EC">
        <w:rPr>
          <w:rFonts w:ascii="Comic Sans MS" w:hAnsi="Comic Sans MS"/>
          <w:b/>
          <w:bCs/>
          <w:u w:val="single"/>
        </w:rPr>
        <w:t>mpl</w:t>
      </w:r>
      <w:r>
        <w:rPr>
          <w:rFonts w:ascii="Comic Sans MS" w:hAnsi="Comic Sans MS"/>
          <w:b/>
          <w:bCs/>
          <w:u w:val="single"/>
        </w:rPr>
        <w:t>em</w:t>
      </w:r>
      <w:r w:rsidRPr="008411EC">
        <w:rPr>
          <w:rFonts w:ascii="Comic Sans MS" w:hAnsi="Comic Sans MS"/>
          <w:b/>
          <w:bCs/>
          <w:u w:val="single"/>
        </w:rPr>
        <w:t>entation and</w:t>
      </w:r>
      <w:r>
        <w:rPr>
          <w:rFonts w:ascii="Comic Sans MS" w:hAnsi="Comic Sans MS"/>
          <w:b/>
          <w:bCs/>
          <w:u w:val="single"/>
        </w:rPr>
        <w:t xml:space="preserve"> I</w:t>
      </w:r>
      <w:r w:rsidRPr="008411EC">
        <w:rPr>
          <w:rFonts w:ascii="Comic Sans MS" w:hAnsi="Comic Sans MS"/>
          <w:b/>
          <w:bCs/>
          <w:u w:val="single"/>
        </w:rPr>
        <w:t xml:space="preserve">mpact for </w:t>
      </w:r>
      <w:r>
        <w:rPr>
          <w:rFonts w:ascii="Comic Sans MS" w:hAnsi="Comic Sans MS"/>
          <w:b/>
          <w:bCs/>
          <w:u w:val="single"/>
        </w:rPr>
        <w:t>Design Technology</w:t>
      </w:r>
      <w:r w:rsidRPr="008411EC">
        <w:rPr>
          <w:rFonts w:ascii="Comic Sans MS" w:hAnsi="Comic Sans MS"/>
          <w:b/>
          <w:bCs/>
          <w:u w:val="single"/>
        </w:rPr>
        <w:t xml:space="preserve"> at</w:t>
      </w:r>
    </w:p>
    <w:p w:rsidR="008F38EB" w:rsidRPr="008411EC" w:rsidRDefault="008F38EB" w:rsidP="008F38EB">
      <w:pPr>
        <w:jc w:val="center"/>
        <w:rPr>
          <w:rFonts w:ascii="Comic Sans MS" w:hAnsi="Comic Sans MS"/>
          <w:b/>
          <w:bCs/>
          <w:u w:val="single"/>
        </w:rPr>
      </w:pPr>
      <w:r w:rsidRPr="008411EC">
        <w:rPr>
          <w:rFonts w:ascii="Comic Sans MS" w:hAnsi="Comic Sans MS"/>
          <w:b/>
          <w:bCs/>
          <w:u w:val="single"/>
        </w:rPr>
        <w:t>St Paul’s C of E Primary School</w:t>
      </w:r>
    </w:p>
    <w:p w:rsidR="00ED1332" w:rsidRDefault="00ED1332" w:rsidP="00ED1332">
      <w:pPr>
        <w:rPr>
          <w:rFonts w:ascii="Comic Sans MS" w:hAnsi="Comic Sans MS"/>
          <w:u w:val="single"/>
        </w:rPr>
      </w:pPr>
    </w:p>
    <w:p w:rsidR="000D6453" w:rsidRPr="008D18F6" w:rsidRDefault="00ED1332" w:rsidP="00ED1332">
      <w:pPr>
        <w:rPr>
          <w:rFonts w:ascii="Comic Sans MS" w:hAnsi="Comic Sans MS"/>
          <w:u w:val="single"/>
        </w:rPr>
      </w:pPr>
      <w:r>
        <w:rPr>
          <w:rFonts w:ascii="Comic Sans MS" w:hAnsi="Comic Sans MS"/>
          <w:u w:val="single"/>
        </w:rPr>
        <w:t>Intent</w:t>
      </w:r>
    </w:p>
    <w:p w:rsidR="000D6453" w:rsidRPr="008D18F6" w:rsidRDefault="00ED1332" w:rsidP="000D6453">
      <w:pPr>
        <w:rPr>
          <w:rFonts w:ascii="Comic Sans MS" w:hAnsi="Comic Sans MS"/>
        </w:rPr>
      </w:pPr>
      <w:r>
        <w:rPr>
          <w:rFonts w:ascii="Comic Sans MS" w:hAnsi="Comic Sans MS"/>
        </w:rPr>
        <w:t>The intent of the Design and T</w:t>
      </w:r>
      <w:r w:rsidR="000D6453" w:rsidRPr="008D18F6">
        <w:rPr>
          <w:rFonts w:ascii="Comic Sans MS" w:hAnsi="Comic Sans MS"/>
        </w:rPr>
        <w:t xml:space="preserve">echnology Curriculum is to develop our children’s ability to design, make and evaluate projects, in an imaginative and creative </w:t>
      </w:r>
      <w:r>
        <w:rPr>
          <w:rFonts w:ascii="Comic Sans MS" w:hAnsi="Comic Sans MS"/>
        </w:rPr>
        <w:t>way. Using ‘P</w:t>
      </w:r>
      <w:r w:rsidR="000D6453" w:rsidRPr="008D18F6">
        <w:rPr>
          <w:rFonts w:ascii="Comic Sans MS" w:hAnsi="Comic Sans MS"/>
        </w:rPr>
        <w:t>rojects on a Page</w:t>
      </w:r>
      <w:r>
        <w:rPr>
          <w:rFonts w:ascii="Comic Sans MS" w:hAnsi="Comic Sans MS"/>
        </w:rPr>
        <w:t xml:space="preserve">’ </w:t>
      </w:r>
      <w:r w:rsidR="000D6453" w:rsidRPr="008D18F6">
        <w:rPr>
          <w:rFonts w:ascii="Comic Sans MS" w:hAnsi="Comic Sans MS"/>
        </w:rPr>
        <w:t xml:space="preserve">throughout the school, </w:t>
      </w:r>
      <w:r>
        <w:rPr>
          <w:rFonts w:ascii="Comic Sans MS" w:hAnsi="Comic Sans MS"/>
        </w:rPr>
        <w:t>as a foundation for planning,</w:t>
      </w:r>
      <w:r w:rsidR="000D6453" w:rsidRPr="008D18F6">
        <w:rPr>
          <w:rFonts w:ascii="Comic Sans MS" w:hAnsi="Comic Sans MS"/>
        </w:rPr>
        <w:t xml:space="preserve"> will enable Design and Technology to make a high quality contribution to a broad and balanced curriculum.</w:t>
      </w:r>
    </w:p>
    <w:p w:rsidR="000D6453" w:rsidRPr="008D18F6" w:rsidRDefault="000D6453" w:rsidP="000D6453">
      <w:pPr>
        <w:rPr>
          <w:rFonts w:ascii="Comic Sans MS" w:hAnsi="Comic Sans MS"/>
        </w:rPr>
      </w:pPr>
      <w:r w:rsidRPr="008D18F6">
        <w:rPr>
          <w:rFonts w:ascii="Comic Sans MS" w:hAnsi="Comic Sans MS"/>
        </w:rPr>
        <w:t>It is our intention that our Design and Technology curriculum will inspire children, through a range of practical e</w:t>
      </w:r>
      <w:r w:rsidR="00ED1332">
        <w:rPr>
          <w:rFonts w:ascii="Comic Sans MS" w:hAnsi="Comic Sans MS"/>
        </w:rPr>
        <w:t xml:space="preserve">xperiences, to create projects that require them to </w:t>
      </w:r>
      <w:r w:rsidRPr="008D18F6">
        <w:rPr>
          <w:rFonts w:ascii="Comic Sans MS" w:hAnsi="Comic Sans MS"/>
        </w:rPr>
        <w:t>solve problems in a vari</w:t>
      </w:r>
      <w:r w:rsidR="00ED1332">
        <w:rPr>
          <w:rFonts w:ascii="Comic Sans MS" w:hAnsi="Comic Sans MS"/>
        </w:rPr>
        <w:t>ety of interesting contexts and</w:t>
      </w:r>
      <w:r w:rsidRPr="008D18F6">
        <w:rPr>
          <w:rFonts w:ascii="Comic Sans MS" w:hAnsi="Comic Sans MS"/>
        </w:rPr>
        <w:t xml:space="preserve"> also to explore and investigate products they use.</w:t>
      </w:r>
    </w:p>
    <w:p w:rsidR="000D6453" w:rsidRPr="008D18F6" w:rsidRDefault="000D6453" w:rsidP="000D6453">
      <w:pPr>
        <w:rPr>
          <w:rFonts w:ascii="Comic Sans MS" w:hAnsi="Comic Sans MS"/>
        </w:rPr>
      </w:pPr>
      <w:r w:rsidRPr="008D18F6">
        <w:rPr>
          <w:rFonts w:ascii="Comic Sans MS" w:hAnsi="Comic Sans MS"/>
        </w:rPr>
        <w:t xml:space="preserve">The Design and </w:t>
      </w:r>
      <w:r w:rsidR="00ED1332">
        <w:rPr>
          <w:rFonts w:ascii="Comic Sans MS" w:hAnsi="Comic Sans MS"/>
        </w:rPr>
        <w:t xml:space="preserve">Technology curriculum will </w:t>
      </w:r>
      <w:r w:rsidR="00CE1541">
        <w:rPr>
          <w:rFonts w:ascii="Comic Sans MS" w:hAnsi="Comic Sans MS"/>
        </w:rPr>
        <w:t xml:space="preserve">consider </w:t>
      </w:r>
      <w:r w:rsidRPr="008D18F6">
        <w:rPr>
          <w:rFonts w:ascii="Comic Sans MS" w:hAnsi="Comic Sans MS"/>
        </w:rPr>
        <w:t>the impact of Design and Technology in the past and the children’s own lives. It will also help to inspire our children to be innovators of the future with a desire to make changes and encourage progress.</w:t>
      </w:r>
    </w:p>
    <w:p w:rsidR="000D6453" w:rsidRPr="008D18F6" w:rsidRDefault="000D6453" w:rsidP="000D6453">
      <w:pPr>
        <w:rPr>
          <w:rFonts w:ascii="Comic Sans MS" w:hAnsi="Comic Sans MS"/>
        </w:rPr>
      </w:pPr>
      <w:r w:rsidRPr="008D18F6">
        <w:rPr>
          <w:rFonts w:ascii="Comic Sans MS" w:hAnsi="Comic Sans MS"/>
        </w:rPr>
        <w:t>Our children will learn about structures, mechanisms, textiles, cooking and nutrition and apply this knowledge to their own lives too.</w:t>
      </w:r>
    </w:p>
    <w:p w:rsidR="000D6453" w:rsidRDefault="000D6453" w:rsidP="000D6453">
      <w:pPr>
        <w:rPr>
          <w:rFonts w:ascii="Comic Sans MS" w:hAnsi="Comic Sans MS"/>
        </w:rPr>
      </w:pPr>
      <w:r w:rsidRPr="008D18F6">
        <w:rPr>
          <w:rFonts w:ascii="Comic Sans MS" w:hAnsi="Comic Sans MS"/>
        </w:rPr>
        <w:t xml:space="preserve">They will learn to handle tools safely and with confidence, show resilience when plans need </w:t>
      </w:r>
      <w:r w:rsidR="00ED1332">
        <w:rPr>
          <w:rFonts w:ascii="Comic Sans MS" w:hAnsi="Comic Sans MS"/>
        </w:rPr>
        <w:t>adapting, use</w:t>
      </w:r>
      <w:r w:rsidRPr="008D18F6">
        <w:rPr>
          <w:rFonts w:ascii="Comic Sans MS" w:hAnsi="Comic Sans MS"/>
        </w:rPr>
        <w:t xml:space="preserve"> and apply these skills in the future.</w:t>
      </w:r>
    </w:p>
    <w:p w:rsidR="000A53A2" w:rsidRPr="000A53A2" w:rsidRDefault="000A53A2" w:rsidP="000A53A2">
      <w:pPr>
        <w:rPr>
          <w:rFonts w:ascii="Comic Sans MS" w:hAnsi="Comic Sans MS"/>
        </w:rPr>
      </w:pPr>
    </w:p>
    <w:p w:rsidR="000A53A2" w:rsidRPr="000A53A2" w:rsidRDefault="000A53A2" w:rsidP="000A53A2">
      <w:pPr>
        <w:rPr>
          <w:rFonts w:ascii="Comic Sans MS" w:hAnsi="Comic Sans MS"/>
          <w:u w:val="single"/>
        </w:rPr>
      </w:pPr>
      <w:r>
        <w:rPr>
          <w:rFonts w:ascii="Comic Sans MS" w:hAnsi="Comic Sans MS"/>
          <w:u w:val="single"/>
        </w:rPr>
        <w:t>Implementation</w:t>
      </w:r>
    </w:p>
    <w:p w:rsidR="000A53A2" w:rsidRPr="000A53A2" w:rsidRDefault="000A53A2" w:rsidP="000A53A2">
      <w:pPr>
        <w:rPr>
          <w:rFonts w:ascii="Comic Sans MS" w:hAnsi="Comic Sans MS"/>
        </w:rPr>
      </w:pPr>
      <w:r w:rsidRPr="000A53A2">
        <w:rPr>
          <w:rFonts w:ascii="Comic Sans MS" w:hAnsi="Comic Sans MS"/>
        </w:rPr>
        <w:t>The D&amp;T Subject Leader leads and oversees the subject, to promote continuous improvement by leading a regular programme of monitoring, evaluation review and sharing of good practice, as well as undertaking regular self-improvement and development activities. The curriculum incorporates the statutory requirements of the Design and technology programmes of study and other experiences which best suit the needs of the children at our school.</w:t>
      </w:r>
    </w:p>
    <w:p w:rsidR="000A53A2" w:rsidRPr="000A53A2" w:rsidRDefault="000A53A2" w:rsidP="000A53A2">
      <w:pPr>
        <w:rPr>
          <w:rFonts w:ascii="Comic Sans MS" w:hAnsi="Comic Sans MS"/>
        </w:rPr>
      </w:pPr>
      <w:r w:rsidRPr="000A53A2">
        <w:rPr>
          <w:rFonts w:ascii="Comic Sans MS" w:hAnsi="Comic Sans MS"/>
        </w:rPr>
        <w:t>The teaching, learning and sequencing of the D&amp;T curriculum follows:</w:t>
      </w:r>
    </w:p>
    <w:p w:rsidR="000A53A2" w:rsidRPr="000A53A2" w:rsidRDefault="000A53A2" w:rsidP="000A53A2">
      <w:pPr>
        <w:rPr>
          <w:rFonts w:ascii="Comic Sans MS" w:hAnsi="Comic Sans MS"/>
        </w:rPr>
      </w:pPr>
      <w:r w:rsidRPr="000A53A2">
        <w:rPr>
          <w:rFonts w:ascii="Comic Sans MS" w:hAnsi="Comic Sans MS"/>
        </w:rPr>
        <w:t>•</w:t>
      </w:r>
      <w:r w:rsidRPr="000A53A2">
        <w:rPr>
          <w:rFonts w:ascii="Comic Sans MS" w:hAnsi="Comic Sans MS"/>
        </w:rPr>
        <w:tab/>
        <w:t>A termly blocked Curriculum map which details D&amp;T activities and skills to be incorporated, per term, to allow for progression and consolidation of skills, following the Project on a Page scheme.</w:t>
      </w:r>
    </w:p>
    <w:p w:rsidR="000A53A2" w:rsidRPr="000A53A2" w:rsidRDefault="000A53A2" w:rsidP="000A53A2">
      <w:pPr>
        <w:rPr>
          <w:rFonts w:ascii="Comic Sans MS" w:hAnsi="Comic Sans MS"/>
        </w:rPr>
      </w:pPr>
      <w:r w:rsidRPr="000A53A2">
        <w:rPr>
          <w:rFonts w:ascii="Comic Sans MS" w:hAnsi="Comic Sans MS"/>
        </w:rPr>
        <w:t>•</w:t>
      </w:r>
      <w:r w:rsidRPr="000A53A2">
        <w:rPr>
          <w:rFonts w:ascii="Comic Sans MS" w:hAnsi="Comic Sans MS"/>
        </w:rPr>
        <w:tab/>
        <w:t>Creative, fun and engaging cross curricular learning, incorporating the creative curriculum.</w:t>
      </w:r>
    </w:p>
    <w:p w:rsidR="000A53A2" w:rsidRPr="000A53A2" w:rsidRDefault="000A53A2" w:rsidP="000A53A2">
      <w:pPr>
        <w:rPr>
          <w:rFonts w:ascii="Comic Sans MS" w:hAnsi="Comic Sans MS"/>
        </w:rPr>
      </w:pPr>
      <w:r w:rsidRPr="000A53A2">
        <w:rPr>
          <w:rFonts w:ascii="Comic Sans MS" w:hAnsi="Comic Sans MS"/>
        </w:rPr>
        <w:t>•</w:t>
      </w:r>
      <w:r w:rsidRPr="000A53A2">
        <w:rPr>
          <w:rFonts w:ascii="Comic Sans MS" w:hAnsi="Comic Sans MS"/>
        </w:rPr>
        <w:tab/>
        <w:t>In EYFS, children will enhance their ‘Expressive Arts and Design’ skills and their confidence and enjoyment in expressing ideas through making activities, which will be woven into their daily learning opportunities and environment.</w:t>
      </w:r>
    </w:p>
    <w:p w:rsidR="000A53A2" w:rsidRPr="000A53A2" w:rsidRDefault="000A53A2" w:rsidP="000A53A2">
      <w:pPr>
        <w:rPr>
          <w:rFonts w:ascii="Comic Sans MS" w:hAnsi="Comic Sans MS"/>
        </w:rPr>
      </w:pPr>
      <w:r w:rsidRPr="000A53A2">
        <w:rPr>
          <w:rFonts w:ascii="Comic Sans MS" w:hAnsi="Comic Sans MS"/>
        </w:rPr>
        <w:t>•</w:t>
      </w:r>
      <w:r w:rsidRPr="000A53A2">
        <w:rPr>
          <w:rFonts w:ascii="Comic Sans MS" w:hAnsi="Comic Sans MS"/>
        </w:rPr>
        <w:tab/>
        <w:t>Delivery showing a clear following of the design process where each project will follow: research, design, make and evaluate.</w:t>
      </w:r>
    </w:p>
    <w:p w:rsidR="000A53A2" w:rsidRPr="000A53A2" w:rsidRDefault="000A53A2" w:rsidP="000A53A2">
      <w:pPr>
        <w:rPr>
          <w:rFonts w:ascii="Comic Sans MS" w:hAnsi="Comic Sans MS"/>
        </w:rPr>
      </w:pPr>
      <w:r w:rsidRPr="000A53A2">
        <w:rPr>
          <w:rFonts w:ascii="Comic Sans MS" w:hAnsi="Comic Sans MS"/>
        </w:rPr>
        <w:lastRenderedPageBreak/>
        <w:t>•</w:t>
      </w:r>
      <w:r w:rsidRPr="000A53A2">
        <w:rPr>
          <w:rFonts w:ascii="Comic Sans MS" w:hAnsi="Comic Sans MS"/>
        </w:rPr>
        <w:tab/>
        <w:t>A range of skills will be taught ensuring that children are aware of health and safety issues related to the tasks undertaken.</w:t>
      </w:r>
    </w:p>
    <w:p w:rsidR="000A53A2" w:rsidRPr="000A53A2" w:rsidRDefault="000A53A2" w:rsidP="000A53A2">
      <w:pPr>
        <w:rPr>
          <w:rFonts w:ascii="Comic Sans MS" w:hAnsi="Comic Sans MS"/>
        </w:rPr>
      </w:pPr>
      <w:r w:rsidRPr="000A53A2">
        <w:rPr>
          <w:rFonts w:ascii="Comic Sans MS" w:hAnsi="Comic Sans MS"/>
        </w:rPr>
        <w:t>•</w:t>
      </w:r>
      <w:r w:rsidRPr="000A53A2">
        <w:rPr>
          <w:rFonts w:ascii="Comic Sans MS" w:hAnsi="Comic Sans MS"/>
        </w:rPr>
        <w:tab/>
        <w:t>Clear and appropriate cross curricular links to underpin learning in a range of areas across the curriculum. Giving the children opportunities to learn life skills and apply skills to ‘hands on’ situations in a purposeful context.</w:t>
      </w:r>
    </w:p>
    <w:p w:rsidR="000A53A2" w:rsidRPr="000A53A2" w:rsidRDefault="000A53A2" w:rsidP="000A53A2">
      <w:pPr>
        <w:rPr>
          <w:rFonts w:ascii="Comic Sans MS" w:hAnsi="Comic Sans MS"/>
        </w:rPr>
      </w:pPr>
      <w:r w:rsidRPr="000A53A2">
        <w:rPr>
          <w:rFonts w:ascii="Comic Sans MS" w:hAnsi="Comic Sans MS"/>
        </w:rPr>
        <w:t>•</w:t>
      </w:r>
      <w:r w:rsidRPr="000A53A2">
        <w:rPr>
          <w:rFonts w:ascii="Comic Sans MS" w:hAnsi="Comic Sans MS"/>
        </w:rPr>
        <w:tab/>
        <w:t xml:space="preserve">Independent </w:t>
      </w:r>
      <w:proofErr w:type="gramStart"/>
      <w:r w:rsidRPr="000A53A2">
        <w:rPr>
          <w:rFonts w:ascii="Comic Sans MS" w:hAnsi="Comic Sans MS"/>
        </w:rPr>
        <w:t>learning :</w:t>
      </w:r>
      <w:proofErr w:type="gramEnd"/>
      <w:r w:rsidRPr="000A53A2">
        <w:rPr>
          <w:rFonts w:ascii="Comic Sans MS" w:hAnsi="Comic Sans MS"/>
        </w:rPr>
        <w:t xml:space="preserve"> In D&amp;T children may be asked to solve problems and develop their learning independently. This allows the children to have ownership over their curriculum and lead their own D&amp;T.</w:t>
      </w:r>
    </w:p>
    <w:p w:rsidR="000A53A2" w:rsidRPr="000A53A2" w:rsidRDefault="000A53A2" w:rsidP="000A53A2">
      <w:pPr>
        <w:rPr>
          <w:rFonts w:ascii="Comic Sans MS" w:hAnsi="Comic Sans MS"/>
        </w:rPr>
      </w:pPr>
      <w:r w:rsidRPr="000A53A2">
        <w:rPr>
          <w:rFonts w:ascii="Comic Sans MS" w:hAnsi="Comic Sans MS"/>
        </w:rPr>
        <w:t>•</w:t>
      </w:r>
      <w:r w:rsidRPr="000A53A2">
        <w:rPr>
          <w:rFonts w:ascii="Comic Sans MS" w:hAnsi="Comic Sans MS"/>
        </w:rPr>
        <w:tab/>
        <w:t xml:space="preserve">Collaborative </w:t>
      </w:r>
      <w:proofErr w:type="gramStart"/>
      <w:r w:rsidRPr="000A53A2">
        <w:rPr>
          <w:rFonts w:ascii="Comic Sans MS" w:hAnsi="Comic Sans MS"/>
        </w:rPr>
        <w:t>learning :</w:t>
      </w:r>
      <w:proofErr w:type="gramEnd"/>
      <w:r w:rsidRPr="000A53A2">
        <w:rPr>
          <w:rFonts w:ascii="Comic Sans MS" w:hAnsi="Comic Sans MS"/>
        </w:rPr>
        <w:t xml:space="preserve"> In D&amp;T children may be asked to work as part of a team, learning to support one another towards a challenging, yet rewarding goal.</w:t>
      </w:r>
    </w:p>
    <w:p w:rsidR="000A53A2" w:rsidRPr="000A53A2" w:rsidRDefault="000A53A2" w:rsidP="000A53A2">
      <w:pPr>
        <w:rPr>
          <w:rFonts w:ascii="Comic Sans MS" w:hAnsi="Comic Sans MS"/>
        </w:rPr>
      </w:pPr>
    </w:p>
    <w:p w:rsidR="000A53A2" w:rsidRPr="000A53A2" w:rsidRDefault="000A53A2" w:rsidP="000A53A2">
      <w:pPr>
        <w:rPr>
          <w:rFonts w:ascii="Comic Sans MS" w:hAnsi="Comic Sans MS"/>
          <w:u w:val="single"/>
        </w:rPr>
      </w:pPr>
      <w:r>
        <w:rPr>
          <w:rFonts w:ascii="Comic Sans MS" w:hAnsi="Comic Sans MS"/>
          <w:u w:val="single"/>
        </w:rPr>
        <w:t>Impact</w:t>
      </w:r>
    </w:p>
    <w:p w:rsidR="000A53A2" w:rsidRPr="008D18F6" w:rsidRDefault="000A53A2" w:rsidP="000A53A2">
      <w:pPr>
        <w:rPr>
          <w:rFonts w:ascii="Comic Sans MS" w:hAnsi="Comic Sans MS"/>
        </w:rPr>
      </w:pPr>
      <w:r w:rsidRPr="000A53A2">
        <w:rPr>
          <w:rFonts w:ascii="Comic Sans MS" w:hAnsi="Comic Sans MS"/>
        </w:rPr>
        <w:t>Children will have clear enjoyment and confidence in Design and Technology that they will then apply to other areas of the curriculum. Children will ultimately know more, remember more and understand more about Design and Technology, demonstrating this knowledge when using tools or skills in other areas of the curriculum and in opportunities out of school. Children will be self-critical learners who are confident to self-evaluate their final product, discussing its strengths and weaknesses and offering ways in which their work can be improved. They will gain necessary skills for the future, by developing their ability to collaborate, investigate, design and evaluate. They will be fully equipped with transferrable skills needed to succeed in future work life.</w:t>
      </w:r>
    </w:p>
    <w:sectPr w:rsidR="000A53A2" w:rsidRPr="008D18F6" w:rsidSect="008D18F6">
      <w:pgSz w:w="11906" w:h="16838"/>
      <w:pgMar w:top="907" w:right="851" w:bottom="90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53"/>
    <w:rsid w:val="000A53A2"/>
    <w:rsid w:val="000D6453"/>
    <w:rsid w:val="007C4F29"/>
    <w:rsid w:val="008D18F6"/>
    <w:rsid w:val="008F38EB"/>
    <w:rsid w:val="00917AB5"/>
    <w:rsid w:val="0097728C"/>
    <w:rsid w:val="00A4133A"/>
    <w:rsid w:val="00CE1541"/>
    <w:rsid w:val="00ED1332"/>
    <w:rsid w:val="00FA0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AE3CF-7C98-488D-9315-B84A28FE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Sands</dc:creator>
  <cp:keywords/>
  <dc:description/>
  <cp:lastModifiedBy>Marie Emmett</cp:lastModifiedBy>
  <cp:revision>2</cp:revision>
  <dcterms:created xsi:type="dcterms:W3CDTF">2021-11-10T08:44:00Z</dcterms:created>
  <dcterms:modified xsi:type="dcterms:W3CDTF">2021-11-10T08:44:00Z</dcterms:modified>
</cp:coreProperties>
</file>