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76391620"/>
        <w:docPartObj>
          <w:docPartGallery w:val="Cover Pages"/>
          <w:docPartUnique/>
        </w:docPartObj>
      </w:sdtPr>
      <w:sdtEndPr>
        <w:rPr>
          <w:sz w:val="40"/>
          <w:szCs w:val="40"/>
        </w:rPr>
      </w:sdtEndPr>
      <w:sdtContent>
        <w:p w14:paraId="4B0D7572" w14:textId="4AF66B6D" w:rsidR="00E35AC1" w:rsidRDefault="00181D56">
          <w:r>
            <w:rPr>
              <w:noProof/>
            </w:rPr>
            <w:drawing>
              <wp:anchor distT="0" distB="0" distL="114300" distR="114300" simplePos="0" relativeHeight="251665408" behindDoc="0" locked="0" layoutInCell="1" allowOverlap="1" wp14:anchorId="6A84036C" wp14:editId="5B9C625F">
                <wp:simplePos x="0" y="0"/>
                <wp:positionH relativeFrom="column">
                  <wp:posOffset>45918</wp:posOffset>
                </wp:positionH>
                <wp:positionV relativeFrom="paragraph">
                  <wp:posOffset>-695325</wp:posOffset>
                </wp:positionV>
                <wp:extent cx="812403" cy="904240"/>
                <wp:effectExtent l="0" t="0" r="6985" b="0"/>
                <wp:wrapNone/>
                <wp:docPr id="9" name="Pictur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Picture 9"/>
                        <pic:cNvPicPr/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403" cy="9042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6C3F48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4144" behindDoc="0" locked="0" layoutInCell="1" allowOverlap="1" wp14:anchorId="1DF68B93" wp14:editId="31223A07">
                    <wp:simplePos x="0" y="0"/>
                    <wp:positionH relativeFrom="column">
                      <wp:posOffset>-366712</wp:posOffset>
                    </wp:positionH>
                    <wp:positionV relativeFrom="page">
                      <wp:posOffset>19050</wp:posOffset>
                    </wp:positionV>
                    <wp:extent cx="1685925" cy="1381125"/>
                    <wp:effectExtent l="0" t="0" r="28575" b="28575"/>
                    <wp:wrapNone/>
                    <wp:docPr id="3" name="Flowchart: Connector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685925" cy="1381125"/>
                            </a:xfrm>
                            <a:prstGeom prst="flowChartConnector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4D4A74C" id="_x0000_t120" coordsize="21600,21600" o:spt="120" path="m10800,qx,10800,10800,21600,21600,10800,10800,xe">
                    <v:path gradientshapeok="t" o:connecttype="custom" o:connectlocs="10800,0;3163,3163;0,10800;3163,18437;10800,21600;18437,18437;21600,10800;18437,3163" textboxrect="3163,3163,18437,18437"/>
                  </v:shapetype>
                  <v:shape id="Flowchart: Connector 3" o:spid="_x0000_s1026" type="#_x0000_t120" style="position:absolute;margin-left:-28.85pt;margin-top:1.5pt;width:132.75pt;height:108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" fillcolor="white [3212]" strokecolor="white [3212]" strokeweight="1pt">
                    <v:stroke joinstyle="miter"/>
                    <w10:wrap anchory="page"/>
                  </v:shape>
                </w:pict>
              </mc:Fallback>
            </mc:AlternateContent>
          </w:r>
        </w:p>
        <w:p w14:paraId="3E0711E5" w14:textId="5F73B90B" w:rsidR="00E35AC1" w:rsidRDefault="00E35AC1" w:rsidP="00E35AC1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1" layoutInCell="1" allowOverlap="1" wp14:anchorId="30465B8E" wp14:editId="4582E1D8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704850</wp:posOffset>
                    </wp:positionV>
                    <wp:extent cx="6839585" cy="904875"/>
                    <wp:effectExtent l="0" t="0" r="0" b="9525"/>
                    <wp:wrapNone/>
                    <wp:docPr id="13" name="Text Box 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39585" cy="9048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BDBBE6C" w14:textId="149DA8C2" w:rsidR="00E35AC1" w:rsidRPr="001264B2" w:rsidRDefault="00F001C4" w:rsidP="00E35AC1">
                                <w:pPr>
                                  <w:pStyle w:val="Heading1"/>
                                  <w:jc w:val="center"/>
                                  <w:rPr>
                                    <w:rFonts w:asciiTheme="minorHAnsi" w:hAnsiTheme="minorHAnsi" w:cstheme="minorHAnsi"/>
                                    <w:color w:val="7F7F7F" w:themeColor="text1" w:themeTint="80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inorHAnsi" w:hAnsiTheme="minorHAnsi" w:cstheme="minorHAnsi"/>
                                    <w:color w:val="7F7F7F" w:themeColor="text1" w:themeTint="80"/>
                                    <w:sz w:val="72"/>
                                    <w:szCs w:val="72"/>
                                  </w:rPr>
                                  <w:t xml:space="preserve"> </w:t>
                                </w:r>
                                <w:r w:rsidR="00CD0D4D">
                                  <w:rPr>
                                    <w:rFonts w:asciiTheme="minorHAnsi" w:hAnsiTheme="minorHAnsi" w:cstheme="minorHAnsi"/>
                                    <w:color w:val="7F7F7F" w:themeColor="text1" w:themeTint="80"/>
                                    <w:sz w:val="72"/>
                                    <w:szCs w:val="72"/>
                                  </w:rPr>
                                  <w:t>Science</w:t>
                                </w:r>
                                <w:r w:rsidR="00D5590C">
                                  <w:rPr>
                                    <w:rFonts w:asciiTheme="minorHAnsi" w:hAnsiTheme="minorHAnsi" w:cstheme="minorHAnsi"/>
                                    <w:color w:val="7F7F7F" w:themeColor="text1" w:themeTint="80"/>
                                    <w:sz w:val="72"/>
                                    <w:szCs w:val="7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Theme="minorHAnsi" w:hAnsiTheme="minorHAnsi" w:cstheme="minorHAnsi"/>
                                    <w:color w:val="7F7F7F" w:themeColor="text1" w:themeTint="80"/>
                                    <w:sz w:val="72"/>
                                    <w:szCs w:val="72"/>
                                  </w:rPr>
                                  <w:t>Curriculum</w:t>
                                </w:r>
                                <w:r w:rsidR="006D31A9">
                                  <w:rPr>
                                    <w:rFonts w:asciiTheme="minorHAnsi" w:hAnsiTheme="minorHAnsi" w:cstheme="minorHAnsi"/>
                                    <w:color w:val="7F7F7F" w:themeColor="text1" w:themeTint="80"/>
                                    <w:sz w:val="72"/>
                                    <w:szCs w:val="72"/>
                                  </w:rPr>
                                  <w:t xml:space="preserve"> Overview</w:t>
                                </w:r>
                                <w:r>
                                  <w:rPr>
                                    <w:rFonts w:asciiTheme="minorHAnsi" w:hAnsiTheme="minorHAnsi" w:cstheme="minorHAnsi"/>
                                    <w:color w:val="7F7F7F" w:themeColor="text1" w:themeTint="80"/>
                                    <w:sz w:val="72"/>
                                    <w:szCs w:val="72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0465B8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" o:spid="_x0000_s1026" type="#_x0000_t202" style="position:absolute;margin-left:0;margin-top:55.5pt;width:538.55pt;height:71.2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" fillcolor="white [3201]" stroked="f" strokeweight=".5pt">
                    <v:textbox>
                      <w:txbxContent>
                        <w:p w14:paraId="6BDBBE6C" w14:textId="149DA8C2" w:rsidR="00E35AC1" w:rsidRPr="001264B2" w:rsidRDefault="00F001C4" w:rsidP="00E35AC1">
                          <w:pPr>
                            <w:pStyle w:val="Heading1"/>
                            <w:jc w:val="center"/>
                            <w:rPr>
                              <w:rFonts w:asciiTheme="minorHAnsi" w:hAnsiTheme="minorHAnsi" w:cstheme="minorHAnsi"/>
                              <w:color w:val="7F7F7F" w:themeColor="text1" w:themeTint="80"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color w:val="7F7F7F" w:themeColor="text1" w:themeTint="80"/>
                              <w:sz w:val="72"/>
                              <w:szCs w:val="72"/>
                            </w:rPr>
                            <w:t xml:space="preserve"> </w:t>
                          </w:r>
                          <w:r w:rsidR="00CD0D4D">
                            <w:rPr>
                              <w:rFonts w:asciiTheme="minorHAnsi" w:hAnsiTheme="minorHAnsi" w:cstheme="minorHAnsi"/>
                              <w:color w:val="7F7F7F" w:themeColor="text1" w:themeTint="80"/>
                              <w:sz w:val="72"/>
                              <w:szCs w:val="72"/>
                            </w:rPr>
                            <w:t>Science</w:t>
                          </w:r>
                          <w:r w:rsidR="00D5590C">
                            <w:rPr>
                              <w:rFonts w:asciiTheme="minorHAnsi" w:hAnsiTheme="minorHAnsi" w:cstheme="minorHAnsi"/>
                              <w:color w:val="7F7F7F" w:themeColor="text1" w:themeTint="80"/>
                              <w:sz w:val="72"/>
                              <w:szCs w:val="72"/>
                            </w:rPr>
                            <w:t xml:space="preserve"> </w:t>
                          </w:r>
                          <w:r>
                            <w:rPr>
                              <w:rFonts w:asciiTheme="minorHAnsi" w:hAnsiTheme="minorHAnsi" w:cstheme="minorHAnsi"/>
                              <w:color w:val="7F7F7F" w:themeColor="text1" w:themeTint="80"/>
                              <w:sz w:val="72"/>
                              <w:szCs w:val="72"/>
                            </w:rPr>
                            <w:t>Curriculum</w:t>
                          </w:r>
                          <w:r w:rsidR="006D31A9">
                            <w:rPr>
                              <w:rFonts w:asciiTheme="minorHAnsi" w:hAnsiTheme="minorHAnsi" w:cstheme="minorHAnsi"/>
                              <w:color w:val="7F7F7F" w:themeColor="text1" w:themeTint="80"/>
                              <w:sz w:val="72"/>
                              <w:szCs w:val="72"/>
                            </w:rPr>
                            <w:t xml:space="preserve"> Overview</w:t>
                          </w:r>
                          <w:r>
                            <w:rPr>
                              <w:rFonts w:asciiTheme="minorHAnsi" w:hAnsiTheme="minorHAnsi" w:cstheme="minorHAnsi"/>
                              <w:color w:val="7F7F7F" w:themeColor="text1" w:themeTint="80"/>
                              <w:sz w:val="72"/>
                              <w:szCs w:val="72"/>
                            </w:rPr>
                            <w:t xml:space="preserve"> </w:t>
                          </w:r>
                        </w:p>
                      </w:txbxContent>
                    </v:textbox>
                    <w10:wrap anchorx="margin" anchory="page"/>
                    <w10:anchorlock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3F2F6849" wp14:editId="1CBA5010">
                    <wp:simplePos x="0" y="0"/>
                    <wp:positionH relativeFrom="column">
                      <wp:posOffset>-911860</wp:posOffset>
                    </wp:positionH>
                    <wp:positionV relativeFrom="page">
                      <wp:posOffset>7305040</wp:posOffset>
                    </wp:positionV>
                    <wp:extent cx="10687685" cy="247650"/>
                    <wp:effectExtent l="0" t="0" r="0" b="0"/>
                    <wp:wrapNone/>
                    <wp:docPr id="14" name="Rectangle 1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0687685" cy="24765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rect w14:anchorId="219E044C" id="Rectangle 14" o:spid="_x0000_s1026" style="position:absolute;margin-left:-71.8pt;margin-top:575.2pt;width:841.55pt;height:19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" fillcolor="yellow" stroked="f" strokeweight="1pt">
                    <w10:wrap anchory="page"/>
                  </v:rect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114300" simplePos="0" relativeHeight="251660288" behindDoc="0" locked="1" layoutInCell="1" allowOverlap="1" wp14:anchorId="1E3A5569" wp14:editId="091B4E16">
                <wp:simplePos x="0" y="0"/>
                <wp:positionH relativeFrom="page">
                  <wp:posOffset>5715</wp:posOffset>
                </wp:positionH>
                <wp:positionV relativeFrom="page">
                  <wp:posOffset>2095500</wp:posOffset>
                </wp:positionV>
                <wp:extent cx="5138420" cy="3681095"/>
                <wp:effectExtent l="0" t="0" r="5080" b="0"/>
                <wp:wrapNone/>
                <wp:docPr id="10" name="Pictur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Picture 10"/>
                        <pic:cNvPicPr/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38420" cy="36810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216" behindDoc="1" locked="1" layoutInCell="1" allowOverlap="1" wp14:anchorId="6112A1F5" wp14:editId="7B0389B2">
                    <wp:simplePos x="0" y="0"/>
                    <wp:positionH relativeFrom="column">
                      <wp:posOffset>-1228725</wp:posOffset>
                    </wp:positionH>
                    <wp:positionV relativeFrom="page">
                      <wp:posOffset>2095500</wp:posOffset>
                    </wp:positionV>
                    <wp:extent cx="11174095" cy="5516245"/>
                    <wp:effectExtent l="0" t="0" r="8255" b="8255"/>
                    <wp:wrapNone/>
                    <wp:docPr id="1" name="Rectangle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1174095" cy="5516245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7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7E85EE74" id="Rectangle 1" o:spid="_x0000_s1026" style="position:absolute;margin-left:-96.75pt;margin-top:165pt;width:879.85pt;height:434.3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" fillcolor="#2f5496 [2404]" stroked="f" strokeweight="1pt">
                    <w10:wrap anchory="page"/>
                    <w10:anchorlock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6192" behindDoc="1" locked="1" layoutInCell="1" allowOverlap="1" wp14:anchorId="7117119A" wp14:editId="72A7EB43">
                    <wp:simplePos x="0" y="0"/>
                    <wp:positionH relativeFrom="column">
                      <wp:posOffset>-1181100</wp:posOffset>
                    </wp:positionH>
                    <wp:positionV relativeFrom="page">
                      <wp:posOffset>-57150</wp:posOffset>
                    </wp:positionV>
                    <wp:extent cx="10954800" cy="439200"/>
                    <wp:effectExtent l="0" t="0" r="0" b="0"/>
                    <wp:wrapNone/>
                    <wp:docPr id="5" name="Rectangle 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0954800" cy="439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7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75825DCC" id="Rectangle 5" o:spid="_x0000_s1026" style="position:absolute;margin-left:-93pt;margin-top:-4.5pt;width:862.6pt;height:34.6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" fillcolor="#2f5496 [2404]" stroked="f" strokeweight="1pt">
                    <w10:wrap anchory="page"/>
                    <w10:anchorlock/>
                  </v:rect>
                </w:pict>
              </mc:Fallback>
            </mc:AlternateContent>
          </w:r>
        </w:p>
        <w:p w14:paraId="49E0CC64" w14:textId="77777777" w:rsidR="00CD0D4D" w:rsidRPr="007845A1" w:rsidRDefault="00B67B34" w:rsidP="00CD0D4D">
          <w:pPr>
            <w:pStyle w:val="Heading1"/>
            <w:jc w:val="center"/>
            <w:rPr>
              <w:b/>
              <w:bCs/>
              <w:color w:val="767171" w:themeColor="background2" w:themeShade="80"/>
            </w:rPr>
          </w:pPr>
          <w:r>
            <w:rPr>
              <w:noProof/>
            </w:rPr>
            <w:drawing>
              <wp:anchor distT="0" distB="0" distL="114300" distR="114300" simplePos="0" relativeHeight="251652096" behindDoc="0" locked="0" layoutInCell="1" allowOverlap="1" wp14:anchorId="306511F4" wp14:editId="72C03509">
                <wp:simplePos x="0" y="0"/>
                <wp:positionH relativeFrom="page">
                  <wp:posOffset>8116784</wp:posOffset>
                </wp:positionH>
                <wp:positionV relativeFrom="page">
                  <wp:posOffset>2101932</wp:posOffset>
                </wp:positionV>
                <wp:extent cx="2592401" cy="3669220"/>
                <wp:effectExtent l="0" t="0" r="0" b="7620"/>
                <wp:wrapNone/>
                <wp:docPr id="11" name="Pictur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Picture 11"/>
                        <pic:cNvPicPr/>
                      </pic:nvPicPr>
                      <pic:blipFill>
                        <a:blip r:embed="rId1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05168" cy="36872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4E1D85"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53B4EF92" wp14:editId="7749C30E">
                <wp:simplePos x="0" y="0"/>
                <wp:positionH relativeFrom="column">
                  <wp:posOffset>4358005</wp:posOffset>
                </wp:positionH>
                <wp:positionV relativeFrom="page">
                  <wp:posOffset>3917950</wp:posOffset>
                </wp:positionV>
                <wp:extent cx="2733040" cy="1852295"/>
                <wp:effectExtent l="0" t="0" r="0" b="0"/>
                <wp:wrapNone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icture 6"/>
                        <pic:cNvPicPr/>
                      </pic:nvPicPr>
                      <pic:blipFill>
                        <a:blip r:embed="rId1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33040" cy="18522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62CB9">
            <w:rPr>
              <w:noProof/>
            </w:rPr>
            <w:drawing>
              <wp:anchor distT="0" distB="0" distL="114300" distR="114300" simplePos="0" relativeHeight="251653120" behindDoc="0" locked="0" layoutInCell="1" allowOverlap="1" wp14:anchorId="40F30404" wp14:editId="27D12C7B">
                <wp:simplePos x="0" y="0"/>
                <wp:positionH relativeFrom="column">
                  <wp:posOffset>4358244</wp:posOffset>
                </wp:positionH>
                <wp:positionV relativeFrom="page">
                  <wp:posOffset>2101932</wp:posOffset>
                </wp:positionV>
                <wp:extent cx="2737471" cy="1822450"/>
                <wp:effectExtent l="0" t="0" r="6350" b="6350"/>
                <wp:wrapNone/>
                <wp:docPr id="12" name="Pictur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Picture 12"/>
                        <pic:cNvPicPr/>
                      </pic:nvPicPr>
                      <pic:blipFill>
                        <a:blip r:embed="rId1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43192" cy="18262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8F2AF1" w:rsidRPr="008F2AF1">
            <w:rPr>
              <w:rFonts w:asciiTheme="minorHAnsi" w:eastAsiaTheme="minorHAnsi" w:hAnsiTheme="minorHAnsi" w:cstheme="minorBidi"/>
              <w:noProof/>
              <w:sz w:val="22"/>
              <w:szCs w:val="22"/>
              <w:bdr w:val="none" w:sz="0" w:space="0" w:color="auto"/>
              <w:lang w:val="en-GB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2A60DDDE" wp14:editId="1CB7D83E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6021705</wp:posOffset>
                    </wp:positionV>
                    <wp:extent cx="7096125" cy="1123950"/>
                    <wp:effectExtent l="0" t="0" r="0" b="0"/>
                    <wp:wrapNone/>
                    <wp:docPr id="16" name="Text Box 1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096125" cy="11239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C3B5130" w14:textId="12001B9D" w:rsidR="008F2AF1" w:rsidRPr="003E22C0" w:rsidRDefault="008F2AF1" w:rsidP="008F2AF1">
                                <w:pPr>
                                  <w:pStyle w:val="NormalWeb"/>
                                  <w:spacing w:after="150"/>
                                  <w:jc w:val="center"/>
                                  <w:rPr>
                                    <w:rFonts w:asciiTheme="minorHAnsi" w:hAnsiTheme="minorHAnsi" w:cstheme="minorHAnsi"/>
                                    <w:color w:val="7F7F7F" w:themeColor="text1" w:themeTint="80"/>
                                    <w:sz w:val="56"/>
                                    <w:szCs w:val="56"/>
                                  </w:rPr>
                                </w:pPr>
                                <w:r>
                                  <w:rPr>
                                    <w:rStyle w:val="Strong"/>
                                    <w:rFonts w:asciiTheme="minorHAnsi" w:hAnsiTheme="minorHAnsi" w:cstheme="minorHAnsi"/>
                                    <w:i/>
                                    <w:iCs/>
                                    <w:color w:val="7F7F7F" w:themeColor="text1" w:themeTint="80"/>
                                    <w:sz w:val="56"/>
                                    <w:szCs w:val="56"/>
                                  </w:rPr>
                                  <w:t>“</w:t>
                                </w:r>
                                <w:r w:rsidR="007A00C2">
                                  <w:rPr>
                                    <w:rStyle w:val="Strong"/>
                                    <w:rFonts w:asciiTheme="minorHAnsi" w:hAnsiTheme="minorHAnsi" w:cstheme="minorHAnsi"/>
                                    <w:i/>
                                    <w:iCs/>
                                    <w:color w:val="7F7F7F" w:themeColor="text1" w:themeTint="80"/>
                                    <w:sz w:val="56"/>
                                    <w:szCs w:val="56"/>
                                  </w:rPr>
                                  <w:t>Unique and precious in God’s eyes, be the best that you can be</w:t>
                                </w:r>
                                <w:r w:rsidRPr="003E22C0">
                                  <w:rPr>
                                    <w:rStyle w:val="Strong"/>
                                    <w:rFonts w:asciiTheme="minorHAnsi" w:hAnsiTheme="minorHAnsi" w:cstheme="minorHAnsi"/>
                                    <w:i/>
                                    <w:iCs/>
                                    <w:color w:val="7F7F7F" w:themeColor="text1" w:themeTint="80"/>
                                    <w:sz w:val="56"/>
                                    <w:szCs w:val="56"/>
                                  </w:rPr>
                                  <w:t>.</w:t>
                                </w:r>
                                <w:r>
                                  <w:rPr>
                                    <w:rStyle w:val="Strong"/>
                                    <w:rFonts w:asciiTheme="minorHAnsi" w:hAnsiTheme="minorHAnsi" w:cstheme="minorHAnsi"/>
                                    <w:i/>
                                    <w:iCs/>
                                    <w:color w:val="7F7F7F" w:themeColor="text1" w:themeTint="80"/>
                                    <w:sz w:val="56"/>
                                    <w:szCs w:val="56"/>
                                  </w:rPr>
                                  <w:t>”</w:t>
                                </w:r>
                              </w:p>
                              <w:p w14:paraId="4AA67D72" w14:textId="77777777" w:rsidR="008F2AF1" w:rsidRDefault="008F2AF1" w:rsidP="008F2AF1">
                                <w:pPr>
                                  <w:pStyle w:val="NormalWeb"/>
                                  <w:spacing w:after="150"/>
                                  <w:jc w:val="center"/>
                                  <w:rPr>
                                    <w:rFonts w:ascii="Arial" w:hAnsi="Arial" w:cs="Arial"/>
                                    <w:color w:val="333333"/>
                                    <w:sz w:val="21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333333"/>
                                    <w:sz w:val="21"/>
                                    <w:szCs w:val="21"/>
                                  </w:rPr>
                                  <w:t> </w:t>
                                </w:r>
                              </w:p>
                              <w:p w14:paraId="7027648A" w14:textId="77777777" w:rsidR="008F2AF1" w:rsidRDefault="008F2AF1" w:rsidP="008F2AF1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A60DDDE" id="Text Box 16" o:spid="_x0000_s1027" type="#_x0000_t202" style="position:absolute;left:0;text-align:left;margin-left:0;margin-top:474.15pt;width:558.75pt;height:88.5pt;z-index:25166438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" filled="f" stroked="f" strokeweight=".5pt">
                    <v:textbox>
                      <w:txbxContent>
                        <w:p w14:paraId="3C3B5130" w14:textId="12001B9D" w:rsidR="008F2AF1" w:rsidRPr="003E22C0" w:rsidRDefault="008F2AF1" w:rsidP="008F2AF1">
                          <w:pPr>
                            <w:pStyle w:val="NormalWeb"/>
                            <w:spacing w:after="150"/>
                            <w:jc w:val="center"/>
                            <w:rPr>
                              <w:rFonts w:asciiTheme="minorHAnsi" w:hAnsiTheme="minorHAnsi" w:cstheme="minorHAnsi"/>
                              <w:color w:val="7F7F7F" w:themeColor="text1" w:themeTint="80"/>
                              <w:sz w:val="56"/>
                              <w:szCs w:val="56"/>
                            </w:rPr>
                          </w:pPr>
                          <w:r>
                            <w:rPr>
                              <w:rStyle w:val="Strong"/>
                              <w:rFonts w:asciiTheme="minorHAnsi" w:hAnsiTheme="minorHAnsi" w:cstheme="minorHAnsi"/>
                              <w:i/>
                              <w:iCs/>
                              <w:color w:val="7F7F7F" w:themeColor="text1" w:themeTint="80"/>
                              <w:sz w:val="56"/>
                              <w:szCs w:val="56"/>
                            </w:rPr>
                            <w:t>“</w:t>
                          </w:r>
                          <w:r w:rsidR="007A00C2">
                            <w:rPr>
                              <w:rStyle w:val="Strong"/>
                              <w:rFonts w:asciiTheme="minorHAnsi" w:hAnsiTheme="minorHAnsi" w:cstheme="minorHAnsi"/>
                              <w:i/>
                              <w:iCs/>
                              <w:color w:val="7F7F7F" w:themeColor="text1" w:themeTint="80"/>
                              <w:sz w:val="56"/>
                              <w:szCs w:val="56"/>
                            </w:rPr>
                            <w:t>Unique and precious in God’s eyes, be the best that you can be</w:t>
                          </w:r>
                          <w:r w:rsidRPr="003E22C0">
                            <w:rPr>
                              <w:rStyle w:val="Strong"/>
                              <w:rFonts w:asciiTheme="minorHAnsi" w:hAnsiTheme="minorHAnsi" w:cstheme="minorHAnsi"/>
                              <w:i/>
                              <w:iCs/>
                              <w:color w:val="7F7F7F" w:themeColor="text1" w:themeTint="80"/>
                              <w:sz w:val="56"/>
                              <w:szCs w:val="56"/>
                            </w:rPr>
                            <w:t>.</w:t>
                          </w:r>
                          <w:r>
                            <w:rPr>
                              <w:rStyle w:val="Strong"/>
                              <w:rFonts w:asciiTheme="minorHAnsi" w:hAnsiTheme="minorHAnsi" w:cstheme="minorHAnsi"/>
                              <w:i/>
                              <w:iCs/>
                              <w:color w:val="7F7F7F" w:themeColor="text1" w:themeTint="80"/>
                              <w:sz w:val="56"/>
                              <w:szCs w:val="56"/>
                            </w:rPr>
                            <w:t>”</w:t>
                          </w:r>
                        </w:p>
                        <w:p w14:paraId="4AA67D72" w14:textId="77777777" w:rsidR="008F2AF1" w:rsidRDefault="008F2AF1" w:rsidP="008F2AF1">
                          <w:pPr>
                            <w:pStyle w:val="NormalWeb"/>
                            <w:spacing w:after="150"/>
                            <w:jc w:val="center"/>
                            <w:rPr>
                              <w:rFonts w:ascii="Arial" w:hAnsi="Arial" w:cs="Arial"/>
                              <w:color w:val="333333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Arial" w:hAnsi="Arial" w:cs="Arial"/>
                              <w:color w:val="333333"/>
                              <w:sz w:val="21"/>
                              <w:szCs w:val="21"/>
                            </w:rPr>
                            <w:t> </w:t>
                          </w:r>
                        </w:p>
                        <w:p w14:paraId="7027648A" w14:textId="77777777" w:rsidR="008F2AF1" w:rsidRDefault="008F2AF1" w:rsidP="008F2AF1"/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E35AC1">
            <w:rPr>
              <w:sz w:val="40"/>
              <w:szCs w:val="40"/>
            </w:rPr>
            <w:br w:type="page"/>
          </w:r>
          <w:r w:rsidR="00CD0D4D" w:rsidRPr="007845A1">
            <w:rPr>
              <w:b/>
              <w:bCs/>
              <w:color w:val="767171" w:themeColor="background2" w:themeShade="80"/>
            </w:rPr>
            <w:lastRenderedPageBreak/>
            <w:t>Our Approach</w:t>
          </w:r>
        </w:p>
        <w:p w14:paraId="500DE2E2" w14:textId="77777777" w:rsidR="00CD0D4D" w:rsidRDefault="00CD0D4D" w:rsidP="00CD0D4D">
          <w:pPr>
            <w:rPr>
              <w:sz w:val="22"/>
              <w:szCs w:val="22"/>
            </w:rPr>
          </w:pPr>
        </w:p>
        <w:p w14:paraId="3FC5C7AD" w14:textId="04A95A97" w:rsidR="00CD0D4D" w:rsidRDefault="00CD0D4D" w:rsidP="00CD0D4D">
          <w:pPr>
            <w:jc w:val="center"/>
            <w:rPr>
              <w:rFonts w:asciiTheme="minorHAnsi" w:hAnsiTheme="minorHAnsi" w:cstheme="minorHAnsi"/>
              <w:sz w:val="22"/>
              <w:szCs w:val="22"/>
            </w:rPr>
          </w:pPr>
          <w:r>
            <w:rPr>
              <w:rFonts w:asciiTheme="minorHAnsi" w:hAnsiTheme="minorHAnsi" w:cstheme="minorHAnsi"/>
              <w:sz w:val="22"/>
              <w:szCs w:val="22"/>
            </w:rPr>
            <w:t xml:space="preserve">We have used </w:t>
          </w:r>
          <w:r w:rsidR="00FA6645">
            <w:rPr>
              <w:rFonts w:asciiTheme="minorHAnsi" w:hAnsiTheme="minorHAnsi" w:cstheme="minorHAnsi"/>
              <w:b/>
              <w:bCs/>
              <w:sz w:val="22"/>
              <w:szCs w:val="22"/>
            </w:rPr>
            <w:t>Kapow</w:t>
          </w:r>
          <w:r w:rsidRPr="007C039D">
            <w:rPr>
              <w:rFonts w:asciiTheme="minorHAnsi" w:hAnsiTheme="minorHAnsi" w:cstheme="minorHAnsi"/>
              <w:b/>
              <w:bCs/>
              <w:sz w:val="22"/>
              <w:szCs w:val="22"/>
            </w:rPr>
            <w:t xml:space="preserve"> Science</w:t>
          </w:r>
          <w:r>
            <w:rPr>
              <w:rFonts w:asciiTheme="minorHAnsi" w:hAnsiTheme="minorHAnsi" w:cstheme="minorHAnsi"/>
              <w:sz w:val="22"/>
              <w:szCs w:val="22"/>
            </w:rPr>
            <w:t xml:space="preserve"> as the base for o</w:t>
          </w:r>
          <w:r w:rsidRPr="003777BC">
            <w:rPr>
              <w:rFonts w:asciiTheme="minorHAnsi" w:hAnsiTheme="minorHAnsi" w:cstheme="minorHAnsi"/>
              <w:sz w:val="22"/>
              <w:szCs w:val="22"/>
            </w:rPr>
            <w:t xml:space="preserve">ur </w:t>
          </w:r>
          <w:r w:rsidRPr="003777BC">
            <w:rPr>
              <w:rFonts w:asciiTheme="minorHAnsi" w:hAnsiTheme="minorHAnsi" w:cstheme="minorHAnsi"/>
              <w:b/>
              <w:bCs/>
              <w:sz w:val="22"/>
              <w:szCs w:val="22"/>
            </w:rPr>
            <w:t>cyclical</w:t>
          </w:r>
          <w:r w:rsidRPr="003777BC">
            <w:rPr>
              <w:rFonts w:asciiTheme="minorHAnsi" w:hAnsiTheme="minorHAnsi" w:cstheme="minorHAnsi"/>
              <w:sz w:val="22"/>
              <w:szCs w:val="22"/>
            </w:rPr>
            <w:t xml:space="preserve"> curriculum</w:t>
          </w:r>
          <w:r>
            <w:rPr>
              <w:rFonts w:asciiTheme="minorHAnsi" w:hAnsiTheme="minorHAnsi" w:cstheme="minorHAnsi"/>
              <w:sz w:val="22"/>
              <w:szCs w:val="22"/>
            </w:rPr>
            <w:t>, which</w:t>
          </w:r>
          <w:r w:rsidRPr="003777BC">
            <w:rPr>
              <w:rFonts w:asciiTheme="minorHAnsi" w:hAnsiTheme="minorHAnsi" w:cstheme="minorHAnsi"/>
              <w:sz w:val="22"/>
              <w:szCs w:val="22"/>
            </w:rPr>
            <w:t xml:space="preserve"> weaves </w:t>
          </w:r>
          <w:r w:rsidRPr="003777BC">
            <w:rPr>
              <w:rFonts w:asciiTheme="minorHAnsi" w:hAnsiTheme="minorHAnsi" w:cstheme="minorHAnsi"/>
              <w:b/>
              <w:bCs/>
              <w:sz w:val="22"/>
              <w:szCs w:val="22"/>
            </w:rPr>
            <w:t>working scientifically</w:t>
          </w:r>
          <w:r w:rsidRPr="003777BC">
            <w:rPr>
              <w:rFonts w:asciiTheme="minorHAnsi" w:hAnsiTheme="minorHAnsi" w:cstheme="minorHAnsi"/>
              <w:sz w:val="22"/>
              <w:szCs w:val="22"/>
            </w:rPr>
            <w:t xml:space="preserve"> through the 3 branches of Natural Sciences below</w:t>
          </w:r>
          <w:r>
            <w:rPr>
              <w:rFonts w:asciiTheme="minorHAnsi" w:hAnsiTheme="minorHAnsi" w:cstheme="minorHAnsi"/>
              <w:sz w:val="22"/>
              <w:szCs w:val="22"/>
            </w:rPr>
            <w:t>. O</w:t>
          </w:r>
          <w:r w:rsidRPr="003777BC">
            <w:rPr>
              <w:rFonts w:asciiTheme="minorHAnsi" w:hAnsiTheme="minorHAnsi" w:cstheme="minorHAnsi"/>
              <w:sz w:val="22"/>
              <w:szCs w:val="22"/>
            </w:rPr>
            <w:t xml:space="preserve">ur pupils revisit these aspects throughout their time in our school. The </w:t>
          </w:r>
          <w:r w:rsidR="00FA6645">
            <w:rPr>
              <w:rFonts w:asciiTheme="minorHAnsi" w:hAnsiTheme="minorHAnsi" w:cstheme="minorHAnsi"/>
              <w:sz w:val="22"/>
              <w:szCs w:val="22"/>
            </w:rPr>
            <w:t>5</w:t>
          </w:r>
          <w:r>
            <w:rPr>
              <w:rFonts w:asciiTheme="minorHAnsi" w:hAnsiTheme="minorHAnsi" w:cstheme="minorHAnsi"/>
              <w:sz w:val="22"/>
              <w:szCs w:val="22"/>
            </w:rPr>
            <w:t xml:space="preserve"> </w:t>
          </w:r>
          <w:r w:rsidRPr="003777BC">
            <w:rPr>
              <w:rFonts w:asciiTheme="minorHAnsi" w:hAnsiTheme="minorHAnsi" w:cstheme="minorHAnsi"/>
              <w:sz w:val="22"/>
              <w:szCs w:val="22"/>
            </w:rPr>
            <w:t xml:space="preserve">elements of </w:t>
          </w:r>
          <w:r w:rsidRPr="003777BC">
            <w:rPr>
              <w:rFonts w:asciiTheme="minorHAnsi" w:hAnsiTheme="minorHAnsi" w:cstheme="minorHAnsi"/>
              <w:b/>
              <w:bCs/>
              <w:sz w:val="22"/>
              <w:szCs w:val="22"/>
            </w:rPr>
            <w:t>working scientifically</w:t>
          </w:r>
          <w:r w:rsidRPr="003777BC">
            <w:rPr>
              <w:rFonts w:asciiTheme="minorHAnsi" w:hAnsiTheme="minorHAnsi" w:cstheme="minorHAnsi"/>
              <w:sz w:val="22"/>
              <w:szCs w:val="22"/>
              <w:lang w:val="en-GB"/>
            </w:rPr>
            <w:t xml:space="preserve"> are:</w:t>
          </w:r>
          <w:r w:rsidRPr="003777BC"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  <w:t xml:space="preserve"> observing over time, pattern seeking, identifying, classifying/grouping, comparative/fair testing and researching using secondary sources. </w:t>
          </w:r>
          <w:r w:rsidRPr="003777BC">
            <w:rPr>
              <w:rFonts w:asciiTheme="minorHAnsi" w:hAnsiTheme="minorHAnsi" w:cstheme="minorHAnsi"/>
              <w:sz w:val="22"/>
              <w:szCs w:val="22"/>
              <w:lang w:val="en-GB"/>
            </w:rPr>
            <w:t xml:space="preserve">Within each unit we have identified the working scientifically element that is the </w:t>
          </w:r>
          <w:proofErr w:type="gramStart"/>
          <w:r w:rsidRPr="003777BC">
            <w:rPr>
              <w:rFonts w:asciiTheme="minorHAnsi" w:hAnsiTheme="minorHAnsi" w:cstheme="minorHAnsi"/>
              <w:sz w:val="22"/>
              <w:szCs w:val="22"/>
              <w:lang w:val="en-GB"/>
            </w:rPr>
            <w:t>main focus</w:t>
          </w:r>
          <w:proofErr w:type="gramEnd"/>
          <w:r w:rsidRPr="003777BC">
            <w:rPr>
              <w:rFonts w:asciiTheme="minorHAnsi" w:hAnsiTheme="minorHAnsi" w:cstheme="minorHAnsi"/>
              <w:sz w:val="22"/>
              <w:szCs w:val="22"/>
              <w:lang w:val="en-GB"/>
            </w:rPr>
            <w:t>.</w:t>
          </w:r>
          <w:r>
            <w:rPr>
              <w:rFonts w:asciiTheme="minorHAnsi" w:hAnsiTheme="minorHAnsi" w:cstheme="minorHAnsi"/>
              <w:sz w:val="22"/>
              <w:szCs w:val="22"/>
              <w:lang w:val="en-GB"/>
            </w:rPr>
            <w:t xml:space="preserve"> We have also ensured that working scientifically skills are </w:t>
          </w:r>
          <w:r w:rsidRPr="00717020"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  <w:t>embedded and built upon</w:t>
          </w:r>
          <w:r>
            <w:rPr>
              <w:rFonts w:asciiTheme="minorHAnsi" w:hAnsiTheme="minorHAnsi" w:cstheme="minorHAnsi"/>
              <w:sz w:val="22"/>
              <w:szCs w:val="22"/>
              <w:lang w:val="en-GB"/>
            </w:rPr>
            <w:t xml:space="preserve"> across each phase. </w:t>
          </w:r>
          <w:r w:rsidRPr="003777BC">
            <w:rPr>
              <w:rFonts w:asciiTheme="minorHAnsi" w:hAnsiTheme="minorHAnsi" w:cstheme="minorHAnsi"/>
              <w:sz w:val="22"/>
              <w:szCs w:val="22"/>
            </w:rPr>
            <w:t xml:space="preserve">  Each time they revisit an aspect, it is with </w:t>
          </w:r>
          <w:r w:rsidRPr="003777BC">
            <w:rPr>
              <w:rFonts w:asciiTheme="minorHAnsi" w:hAnsiTheme="minorHAnsi" w:cstheme="minorHAnsi"/>
              <w:b/>
              <w:bCs/>
              <w:sz w:val="22"/>
              <w:szCs w:val="22"/>
            </w:rPr>
            <w:t>increasing complexity</w:t>
          </w:r>
          <w:r w:rsidRPr="003777BC">
            <w:rPr>
              <w:rFonts w:asciiTheme="minorHAnsi" w:hAnsiTheme="minorHAnsi" w:cstheme="minorHAnsi"/>
              <w:sz w:val="22"/>
              <w:szCs w:val="22"/>
            </w:rPr>
            <w:t xml:space="preserve"> to build on their </w:t>
          </w:r>
          <w:r w:rsidRPr="003777BC">
            <w:rPr>
              <w:rFonts w:asciiTheme="minorHAnsi" w:hAnsiTheme="minorHAnsi" w:cstheme="minorHAnsi"/>
              <w:b/>
              <w:bCs/>
              <w:sz w:val="22"/>
              <w:szCs w:val="22"/>
            </w:rPr>
            <w:t>prior knowledge</w:t>
          </w:r>
          <w:r w:rsidRPr="003777BC">
            <w:rPr>
              <w:rFonts w:asciiTheme="minorHAnsi" w:hAnsiTheme="minorHAnsi" w:cstheme="minorHAnsi"/>
              <w:sz w:val="22"/>
              <w:szCs w:val="22"/>
            </w:rPr>
            <w:t xml:space="preserve">. In each year group starting in Y1, children learn about the work of </w:t>
          </w:r>
          <w:r w:rsidRPr="003777BC">
            <w:rPr>
              <w:rFonts w:asciiTheme="minorHAnsi" w:hAnsiTheme="minorHAnsi" w:cstheme="minorHAnsi"/>
              <w:b/>
              <w:bCs/>
              <w:sz w:val="22"/>
              <w:szCs w:val="22"/>
            </w:rPr>
            <w:t>3 prominent scientists</w:t>
          </w:r>
          <w:r w:rsidRPr="003777BC">
            <w:rPr>
              <w:rFonts w:asciiTheme="minorHAnsi" w:hAnsiTheme="minorHAnsi" w:cstheme="minorHAnsi"/>
              <w:sz w:val="22"/>
              <w:szCs w:val="22"/>
            </w:rPr>
            <w:t xml:space="preserve"> to build up an overview of different people and the impact of their work on society. Science is </w:t>
          </w:r>
          <w:r w:rsidRPr="003777BC">
            <w:rPr>
              <w:rFonts w:asciiTheme="minorHAnsi" w:hAnsiTheme="minorHAnsi" w:cstheme="minorHAnsi"/>
              <w:b/>
              <w:bCs/>
              <w:sz w:val="22"/>
              <w:szCs w:val="22"/>
            </w:rPr>
            <w:t>taught weekly for 1 hour</w:t>
          </w:r>
          <w:r w:rsidRPr="003777BC">
            <w:rPr>
              <w:rFonts w:asciiTheme="minorHAnsi" w:hAnsiTheme="minorHAnsi" w:cstheme="minorHAnsi"/>
              <w:sz w:val="22"/>
              <w:szCs w:val="22"/>
            </w:rPr>
            <w:t xml:space="preserve"> from Y1-Y6. </w:t>
          </w:r>
          <w:r w:rsidR="00FA6645">
            <w:rPr>
              <w:rFonts w:asciiTheme="minorHAnsi" w:hAnsiTheme="minorHAnsi" w:cstheme="minorHAnsi"/>
              <w:sz w:val="22"/>
              <w:szCs w:val="22"/>
            </w:rPr>
            <w:t>In each half term children will</w:t>
          </w:r>
          <w:r w:rsidRPr="003777BC">
            <w:rPr>
              <w:rFonts w:asciiTheme="minorHAnsi" w:hAnsiTheme="minorHAnsi" w:cstheme="minorHAnsi"/>
              <w:sz w:val="22"/>
              <w:szCs w:val="22"/>
            </w:rPr>
            <w:t xml:space="preserve"> </w:t>
          </w:r>
          <w:r w:rsidR="00FA6645">
            <w:rPr>
              <w:rFonts w:asciiTheme="minorHAnsi" w:hAnsiTheme="minorHAnsi" w:cstheme="minorHAnsi"/>
              <w:sz w:val="22"/>
              <w:szCs w:val="22"/>
            </w:rPr>
            <w:t>conduct a range of investigations</w:t>
          </w:r>
          <w:r w:rsidR="00FC12A1">
            <w:rPr>
              <w:rFonts w:asciiTheme="minorHAnsi" w:hAnsiTheme="minorHAnsi" w:cstheme="minorHAnsi"/>
              <w:sz w:val="22"/>
              <w:szCs w:val="22"/>
            </w:rPr>
            <w:t>/enquiries</w:t>
          </w:r>
          <w:r w:rsidR="00FA6645">
            <w:rPr>
              <w:rFonts w:asciiTheme="minorHAnsi" w:hAnsiTheme="minorHAnsi" w:cstheme="minorHAnsi"/>
              <w:sz w:val="22"/>
              <w:szCs w:val="22"/>
            </w:rPr>
            <w:t xml:space="preserve"> and have opportunities to apply the different strands of working scientifically. </w:t>
          </w:r>
          <w:r w:rsidRPr="003777BC">
            <w:rPr>
              <w:rFonts w:asciiTheme="minorHAnsi" w:hAnsiTheme="minorHAnsi" w:cstheme="minorHAnsi"/>
              <w:sz w:val="22"/>
              <w:szCs w:val="22"/>
            </w:rPr>
            <w:t xml:space="preserve">In EYFS children </w:t>
          </w:r>
          <w:r w:rsidR="00361E64">
            <w:rPr>
              <w:rFonts w:asciiTheme="minorHAnsi" w:hAnsiTheme="minorHAnsi" w:cstheme="minorHAnsi"/>
              <w:sz w:val="22"/>
              <w:szCs w:val="22"/>
            </w:rPr>
            <w:t xml:space="preserve">are </w:t>
          </w:r>
          <w:r w:rsidR="00361E64" w:rsidRPr="00055DC8">
            <w:rPr>
              <w:rFonts w:asciiTheme="minorHAnsi" w:hAnsiTheme="minorHAnsi" w:cstheme="minorHAnsi"/>
              <w:b/>
              <w:bCs/>
              <w:sz w:val="22"/>
              <w:szCs w:val="22"/>
            </w:rPr>
            <w:t>immersed in enquiry through continuous provision and adult led activities</w:t>
          </w:r>
          <w:r w:rsidRPr="003777BC">
            <w:rPr>
              <w:rFonts w:asciiTheme="minorHAnsi" w:hAnsiTheme="minorHAnsi" w:cstheme="minorHAnsi"/>
              <w:sz w:val="22"/>
              <w:szCs w:val="22"/>
            </w:rPr>
            <w:t xml:space="preserve"> to start to build the foundations of science knowledge and working </w:t>
          </w:r>
          <w:proofErr w:type="gramStart"/>
          <w:r w:rsidRPr="003777BC">
            <w:rPr>
              <w:rFonts w:asciiTheme="minorHAnsi" w:hAnsiTheme="minorHAnsi" w:cstheme="minorHAnsi"/>
              <w:sz w:val="22"/>
              <w:szCs w:val="22"/>
            </w:rPr>
            <w:t>scientifically</w:t>
          </w:r>
          <w:proofErr w:type="gramEnd"/>
          <w:r w:rsidRPr="003777BC">
            <w:rPr>
              <w:rFonts w:asciiTheme="minorHAnsi" w:hAnsiTheme="minorHAnsi" w:cstheme="minorHAnsi"/>
              <w:sz w:val="22"/>
              <w:szCs w:val="22"/>
            </w:rPr>
            <w:t xml:space="preserve"> elements, </w:t>
          </w:r>
          <w:r w:rsidR="00055DC8">
            <w:rPr>
              <w:rFonts w:asciiTheme="minorHAnsi" w:hAnsiTheme="minorHAnsi" w:cstheme="minorHAnsi"/>
              <w:sz w:val="22"/>
              <w:szCs w:val="22"/>
            </w:rPr>
            <w:t xml:space="preserve">through the Knowledge and Understanding strand of the </w:t>
          </w:r>
          <w:proofErr w:type="gramStart"/>
          <w:r w:rsidR="00055DC8">
            <w:rPr>
              <w:rFonts w:asciiTheme="minorHAnsi" w:hAnsiTheme="minorHAnsi" w:cstheme="minorHAnsi"/>
              <w:sz w:val="22"/>
              <w:szCs w:val="22"/>
            </w:rPr>
            <w:t xml:space="preserve">EYFS </w:t>
          </w:r>
          <w:r w:rsidRPr="003777BC">
            <w:rPr>
              <w:rFonts w:asciiTheme="minorHAnsi" w:hAnsiTheme="minorHAnsi" w:cstheme="minorHAnsi"/>
              <w:sz w:val="22"/>
              <w:szCs w:val="22"/>
            </w:rPr>
            <w:t>.</w:t>
          </w:r>
          <w:proofErr w:type="gramEnd"/>
          <w:r>
            <w:rPr>
              <w:rFonts w:asciiTheme="minorHAnsi" w:hAnsiTheme="minorHAnsi" w:cstheme="minorHAnsi"/>
              <w:sz w:val="22"/>
              <w:szCs w:val="22"/>
            </w:rPr>
            <w:t xml:space="preserve"> From Reception to Y6 we have identified the </w:t>
          </w:r>
          <w:r w:rsidRPr="00D909A0">
            <w:rPr>
              <w:rFonts w:asciiTheme="minorHAnsi" w:hAnsiTheme="minorHAnsi" w:cstheme="minorHAnsi"/>
              <w:b/>
              <w:bCs/>
              <w:sz w:val="22"/>
              <w:szCs w:val="22"/>
            </w:rPr>
            <w:t>key vocabulary</w:t>
          </w:r>
          <w:r>
            <w:rPr>
              <w:rFonts w:asciiTheme="minorHAnsi" w:hAnsiTheme="minorHAnsi" w:cstheme="minorHAnsi"/>
              <w:sz w:val="22"/>
              <w:szCs w:val="22"/>
            </w:rPr>
            <w:t xml:space="preserve"> that children will be introduced </w:t>
          </w:r>
          <w:proofErr w:type="gramStart"/>
          <w:r>
            <w:rPr>
              <w:rFonts w:asciiTheme="minorHAnsi" w:hAnsiTheme="minorHAnsi" w:cstheme="minorHAnsi"/>
              <w:sz w:val="22"/>
              <w:szCs w:val="22"/>
            </w:rPr>
            <w:t>to</w:t>
          </w:r>
          <w:proofErr w:type="gramEnd"/>
          <w:r w:rsidR="00FA6645">
            <w:rPr>
              <w:rFonts w:asciiTheme="minorHAnsi" w:hAnsiTheme="minorHAnsi" w:cstheme="minorHAnsi"/>
              <w:sz w:val="22"/>
              <w:szCs w:val="22"/>
            </w:rPr>
            <w:t xml:space="preserve"> and we use </w:t>
          </w:r>
          <w:r w:rsidR="00FA6645" w:rsidRPr="00FA6645">
            <w:rPr>
              <w:rFonts w:asciiTheme="minorHAnsi" w:hAnsiTheme="minorHAnsi" w:cstheme="minorHAnsi"/>
              <w:b/>
              <w:bCs/>
              <w:sz w:val="22"/>
              <w:szCs w:val="22"/>
            </w:rPr>
            <w:t>knowledge organisers</w:t>
          </w:r>
          <w:r w:rsidR="00FA6645">
            <w:rPr>
              <w:rFonts w:asciiTheme="minorHAnsi" w:hAnsiTheme="minorHAnsi" w:cstheme="minorHAnsi"/>
              <w:sz w:val="22"/>
              <w:szCs w:val="22"/>
            </w:rPr>
            <w:t xml:space="preserve"> from Y1-Y</w:t>
          </w:r>
          <w:proofErr w:type="gramStart"/>
          <w:r w:rsidR="00FA6645">
            <w:rPr>
              <w:rFonts w:asciiTheme="minorHAnsi" w:hAnsiTheme="minorHAnsi" w:cstheme="minorHAnsi"/>
              <w:sz w:val="22"/>
              <w:szCs w:val="22"/>
            </w:rPr>
            <w:t>6,which</w:t>
          </w:r>
          <w:proofErr w:type="gramEnd"/>
          <w:r w:rsidR="00FA6645">
            <w:rPr>
              <w:rFonts w:asciiTheme="minorHAnsi" w:hAnsiTheme="minorHAnsi" w:cstheme="minorHAnsi"/>
              <w:sz w:val="22"/>
              <w:szCs w:val="22"/>
            </w:rPr>
            <w:t xml:space="preserve"> contain all the essential knowledge our children should know and remember.</w:t>
          </w:r>
          <w:r w:rsidR="00837DDC">
            <w:rPr>
              <w:rFonts w:asciiTheme="minorHAnsi" w:hAnsiTheme="minorHAnsi" w:cstheme="minorHAnsi"/>
              <w:sz w:val="22"/>
              <w:szCs w:val="22"/>
            </w:rPr>
            <w:t xml:space="preserve"> We have </w:t>
          </w:r>
          <w:r w:rsidR="00837DDC" w:rsidRPr="00837DDC">
            <w:rPr>
              <w:rFonts w:asciiTheme="minorHAnsi" w:hAnsiTheme="minorHAnsi" w:cstheme="minorHAnsi"/>
              <w:b/>
              <w:bCs/>
              <w:sz w:val="22"/>
              <w:szCs w:val="22"/>
            </w:rPr>
            <w:t>also identified essential knowledge in bold</w:t>
          </w:r>
          <w:r w:rsidR="00837DDC">
            <w:rPr>
              <w:rFonts w:asciiTheme="minorHAnsi" w:hAnsiTheme="minorHAnsi" w:cstheme="minorHAnsi"/>
              <w:sz w:val="22"/>
              <w:szCs w:val="22"/>
            </w:rPr>
            <w:t xml:space="preserve"> on our </w:t>
          </w:r>
          <w:proofErr w:type="gramStart"/>
          <w:r w:rsidR="00837DDC">
            <w:rPr>
              <w:rFonts w:asciiTheme="minorHAnsi" w:hAnsiTheme="minorHAnsi" w:cstheme="minorHAnsi"/>
              <w:sz w:val="22"/>
              <w:szCs w:val="22"/>
            </w:rPr>
            <w:t>one page</w:t>
          </w:r>
          <w:proofErr w:type="gramEnd"/>
          <w:r w:rsidR="00837DDC">
            <w:rPr>
              <w:rFonts w:asciiTheme="minorHAnsi" w:hAnsiTheme="minorHAnsi" w:cstheme="minorHAnsi"/>
              <w:sz w:val="22"/>
              <w:szCs w:val="22"/>
            </w:rPr>
            <w:t xml:space="preserve"> overviews below. </w:t>
          </w:r>
          <w:r w:rsidR="00FA6645">
            <w:rPr>
              <w:rFonts w:asciiTheme="minorHAnsi" w:hAnsiTheme="minorHAnsi" w:cstheme="minorHAnsi"/>
              <w:sz w:val="22"/>
              <w:szCs w:val="22"/>
            </w:rPr>
            <w:t xml:space="preserve"> All classrooms have a </w:t>
          </w:r>
          <w:r w:rsidR="00FA6645" w:rsidRPr="000E28C7">
            <w:rPr>
              <w:rFonts w:asciiTheme="minorHAnsi" w:hAnsiTheme="minorHAnsi" w:cstheme="minorHAnsi"/>
              <w:b/>
              <w:bCs/>
              <w:sz w:val="22"/>
              <w:szCs w:val="22"/>
            </w:rPr>
            <w:t>science working wall,</w:t>
          </w:r>
          <w:r w:rsidR="00FA6645">
            <w:rPr>
              <w:rFonts w:asciiTheme="minorHAnsi" w:hAnsiTheme="minorHAnsi" w:cstheme="minorHAnsi"/>
              <w:sz w:val="22"/>
              <w:szCs w:val="22"/>
            </w:rPr>
            <w:t xml:space="preserve"> which </w:t>
          </w:r>
          <w:r w:rsidR="000E28C7">
            <w:rPr>
              <w:rFonts w:asciiTheme="minorHAnsi" w:hAnsiTheme="minorHAnsi" w:cstheme="minorHAnsi"/>
              <w:sz w:val="22"/>
              <w:szCs w:val="22"/>
            </w:rPr>
            <w:t xml:space="preserve">displays key questions, our identified scientist, vocabulary, examples of pupils work and our working </w:t>
          </w:r>
          <w:proofErr w:type="gramStart"/>
          <w:r w:rsidR="000E28C7">
            <w:rPr>
              <w:rFonts w:asciiTheme="minorHAnsi" w:hAnsiTheme="minorHAnsi" w:cstheme="minorHAnsi"/>
              <w:sz w:val="22"/>
              <w:szCs w:val="22"/>
            </w:rPr>
            <w:t>scientifically</w:t>
          </w:r>
          <w:proofErr w:type="gramEnd"/>
          <w:r w:rsidR="000E28C7">
            <w:rPr>
              <w:rFonts w:asciiTheme="minorHAnsi" w:hAnsiTheme="minorHAnsi" w:cstheme="minorHAnsi"/>
              <w:sz w:val="22"/>
              <w:szCs w:val="22"/>
            </w:rPr>
            <w:t xml:space="preserve"> symbols.</w:t>
          </w:r>
        </w:p>
        <w:p w14:paraId="218A0DF1" w14:textId="77777777" w:rsidR="00CD0D4D" w:rsidRDefault="00CD0D4D" w:rsidP="00CD0D4D">
          <w:pPr>
            <w:jc w:val="center"/>
            <w:rPr>
              <w:rFonts w:asciiTheme="minorHAnsi" w:hAnsiTheme="minorHAnsi" w:cstheme="minorHAnsi"/>
              <w:color w:val="7030A0"/>
              <w:sz w:val="22"/>
              <w:szCs w:val="22"/>
            </w:rPr>
          </w:pPr>
        </w:p>
        <w:p w14:paraId="1C08BE1B" w14:textId="78304307" w:rsidR="00E35AC1" w:rsidRPr="000E28C7" w:rsidRDefault="00CD0D4D" w:rsidP="000E28C7">
          <w:pPr>
            <w:jc w:val="center"/>
            <w:rPr>
              <w:rFonts w:asciiTheme="minorHAnsi" w:hAnsiTheme="minorHAnsi" w:cstheme="minorHAnsi"/>
              <w:sz w:val="22"/>
              <w:szCs w:val="22"/>
            </w:rPr>
          </w:pPr>
          <w:r>
            <w:rPr>
              <w:rFonts w:asciiTheme="minorHAnsi" w:hAnsiTheme="minorHAnsi" w:cstheme="minorHAnsi"/>
              <w:noProof/>
            </w:rPr>
            <w:drawing>
              <wp:inline distT="0" distB="0" distL="0" distR="0" wp14:anchorId="6F48FA69" wp14:editId="5DBB770B">
                <wp:extent cx="5605145" cy="3233738"/>
                <wp:effectExtent l="0" t="0" r="14605" b="62230"/>
                <wp:docPr id="18" name="Diagram 18"/>
                <wp:cNvGraphicFramePr/>
                <a:graphic xmlns:a="http://schemas.openxmlformats.org/drawingml/2006/main">
                  <a:graphicData uri="http://schemas.openxmlformats.org/drawingml/2006/diagram">
                    <dgm:relIds xmlns:dgm="http://schemas.openxmlformats.org/drawingml/2006/diagram" xmlns:r="http://schemas.openxmlformats.org/officeDocument/2006/relationships" r:dm="rId16" r:lo="rId17" r:qs="rId18" r:cs="rId19"/>
                  </a:graphicData>
                </a:graphic>
              </wp:inline>
            </w:drawing>
          </w:r>
        </w:p>
      </w:sdtContent>
    </w:sdt>
    <w:p w14:paraId="289993AB" w14:textId="77777777" w:rsidR="00CD0D4D" w:rsidRPr="005804D5" w:rsidRDefault="00CD0D4D" w:rsidP="00CD0D4D">
      <w:pPr>
        <w:jc w:val="center"/>
        <w:rPr>
          <w:rFonts w:asciiTheme="majorHAnsi" w:hAnsiTheme="majorHAnsi" w:cstheme="majorHAnsi"/>
          <w:b/>
          <w:bCs/>
          <w:color w:val="767171" w:themeColor="background2" w:themeShade="80"/>
          <w:sz w:val="32"/>
          <w:szCs w:val="32"/>
        </w:rPr>
      </w:pPr>
      <w:r w:rsidRPr="005804D5">
        <w:rPr>
          <w:rFonts w:asciiTheme="majorHAnsi" w:hAnsiTheme="majorHAnsi" w:cstheme="majorHAnsi"/>
          <w:b/>
          <w:bCs/>
          <w:color w:val="767171" w:themeColor="background2" w:themeShade="80"/>
          <w:sz w:val="32"/>
          <w:szCs w:val="32"/>
        </w:rPr>
        <w:lastRenderedPageBreak/>
        <w:t xml:space="preserve">Our </w:t>
      </w:r>
      <w:r>
        <w:rPr>
          <w:rFonts w:asciiTheme="majorHAnsi" w:hAnsiTheme="majorHAnsi" w:cstheme="majorHAnsi"/>
          <w:b/>
          <w:bCs/>
          <w:color w:val="767171" w:themeColor="background2" w:themeShade="80"/>
          <w:sz w:val="32"/>
          <w:szCs w:val="32"/>
        </w:rPr>
        <w:t>Big Ideas</w:t>
      </w:r>
    </w:p>
    <w:p w14:paraId="26C2D473" w14:textId="77777777" w:rsidR="00CD0D4D" w:rsidRDefault="00CD0D4D" w:rsidP="00CD0D4D">
      <w:pPr>
        <w:pStyle w:val="BodyText"/>
        <w:rPr>
          <w:rFonts w:asciiTheme="minorHAnsi" w:hAnsiTheme="minorHAnsi" w:cstheme="minorHAnsi"/>
          <w:color w:val="6E6D6F"/>
        </w:rPr>
      </w:pPr>
    </w:p>
    <w:p w14:paraId="1B5D04A4" w14:textId="1AB5BD5B" w:rsidR="00CD0D4D" w:rsidRPr="008D0C35" w:rsidRDefault="00CD0D4D" w:rsidP="00CD0D4D">
      <w:pPr>
        <w:pStyle w:val="BodyText"/>
        <w:jc w:val="both"/>
        <w:rPr>
          <w:rFonts w:asciiTheme="minorHAnsi" w:hAnsiTheme="minorHAnsi" w:cstheme="minorHAnsi"/>
          <w:sz w:val="24"/>
          <w:szCs w:val="24"/>
        </w:rPr>
      </w:pPr>
      <w:r w:rsidRPr="008D0C35">
        <w:rPr>
          <w:rFonts w:asciiTheme="minorHAnsi" w:hAnsiTheme="minorHAnsi" w:cstheme="minorHAnsi"/>
          <w:sz w:val="24"/>
          <w:szCs w:val="24"/>
        </w:rPr>
        <w:t>Our</w:t>
      </w:r>
      <w:r w:rsidRPr="008D0C35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D0C35">
        <w:rPr>
          <w:rFonts w:asciiTheme="minorHAnsi" w:hAnsiTheme="minorHAnsi" w:cstheme="minorHAnsi"/>
          <w:sz w:val="24"/>
          <w:szCs w:val="24"/>
        </w:rPr>
        <w:t>curriculum</w:t>
      </w:r>
      <w:r w:rsidRPr="008D0C35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D0C35">
        <w:rPr>
          <w:rFonts w:asciiTheme="minorHAnsi" w:hAnsiTheme="minorHAnsi" w:cstheme="minorHAnsi"/>
          <w:sz w:val="24"/>
          <w:szCs w:val="24"/>
        </w:rPr>
        <w:t>is designed</w:t>
      </w:r>
      <w:r w:rsidRPr="008D0C35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D0C35">
        <w:rPr>
          <w:rFonts w:asciiTheme="minorHAnsi" w:hAnsiTheme="minorHAnsi" w:cstheme="minorHAnsi"/>
          <w:sz w:val="24"/>
          <w:szCs w:val="24"/>
        </w:rPr>
        <w:t>to enable</w:t>
      </w:r>
      <w:r w:rsidRPr="008D0C35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8D0C35">
        <w:rPr>
          <w:rFonts w:asciiTheme="minorHAnsi" w:hAnsiTheme="minorHAnsi" w:cstheme="minorHAnsi"/>
          <w:sz w:val="24"/>
          <w:szCs w:val="24"/>
        </w:rPr>
        <w:t>our</w:t>
      </w:r>
      <w:r w:rsidRPr="008D0C35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D0C35">
        <w:rPr>
          <w:rFonts w:asciiTheme="minorHAnsi" w:hAnsiTheme="minorHAnsi" w:cstheme="minorHAnsi"/>
          <w:sz w:val="24"/>
          <w:szCs w:val="24"/>
        </w:rPr>
        <w:t>children</w:t>
      </w:r>
      <w:r w:rsidRPr="008D0C35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D0C35">
        <w:rPr>
          <w:rFonts w:asciiTheme="minorHAnsi" w:hAnsiTheme="minorHAnsi" w:cstheme="minorHAnsi"/>
          <w:sz w:val="24"/>
          <w:szCs w:val="24"/>
        </w:rPr>
        <w:t>to work</w:t>
      </w:r>
      <w:r w:rsidRPr="008D0C35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D0C35">
        <w:rPr>
          <w:rFonts w:asciiTheme="minorHAnsi" w:hAnsiTheme="minorHAnsi" w:cstheme="minorHAnsi"/>
          <w:sz w:val="24"/>
          <w:szCs w:val="24"/>
        </w:rPr>
        <w:t>towards</w:t>
      </w:r>
      <w:r w:rsidRPr="008D0C35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8D0C35">
        <w:rPr>
          <w:rFonts w:asciiTheme="minorHAnsi" w:hAnsiTheme="minorHAnsi" w:cstheme="minorHAnsi"/>
          <w:sz w:val="24"/>
          <w:szCs w:val="24"/>
        </w:rPr>
        <w:t xml:space="preserve">an understanding of the ‘big ideas’ in </w:t>
      </w:r>
      <w:r>
        <w:rPr>
          <w:rFonts w:asciiTheme="minorHAnsi" w:hAnsiTheme="minorHAnsi" w:cstheme="minorHAnsi"/>
          <w:sz w:val="24"/>
          <w:szCs w:val="24"/>
        </w:rPr>
        <w:t>science taken from “Working with Big Ideas in Science Education” edited by Wayne Harlen 2015</w:t>
      </w:r>
      <w:r w:rsidR="000E28C7">
        <w:rPr>
          <w:rFonts w:asciiTheme="minorHAnsi" w:hAnsiTheme="minorHAnsi" w:cstheme="minorHAnsi"/>
          <w:sz w:val="24"/>
          <w:szCs w:val="24"/>
        </w:rPr>
        <w:t>.</w:t>
      </w:r>
    </w:p>
    <w:p w14:paraId="5A87B848" w14:textId="77777777" w:rsidR="00CD0D4D" w:rsidRDefault="00CD0D4D" w:rsidP="00CD0D4D">
      <w:pPr>
        <w:pStyle w:val="BodyText"/>
        <w:rPr>
          <w:rFonts w:asciiTheme="minorHAnsi" w:hAnsiTheme="minorHAnsi" w:cstheme="minorHAnsi"/>
          <w:sz w:val="24"/>
          <w:szCs w:val="24"/>
        </w:rPr>
      </w:pPr>
    </w:p>
    <w:p w14:paraId="23B57E8B" w14:textId="77777777" w:rsidR="00CD0D4D" w:rsidRPr="001778FA" w:rsidRDefault="00CD0D4D" w:rsidP="00CD0D4D">
      <w:pPr>
        <w:pStyle w:val="BodyText"/>
        <w:rPr>
          <w:rFonts w:asciiTheme="minorHAnsi" w:hAnsiTheme="minorHAnsi" w:cstheme="minorHAnsi"/>
          <w:sz w:val="24"/>
          <w:szCs w:val="24"/>
        </w:rPr>
      </w:pPr>
      <w:r w:rsidRPr="001778FA">
        <w:rPr>
          <w:rFonts w:asciiTheme="minorHAnsi" w:hAnsiTheme="minorHAnsi" w:cstheme="minorHAnsi"/>
          <w:sz w:val="24"/>
          <w:szCs w:val="24"/>
        </w:rPr>
        <w:t>By</w:t>
      </w:r>
      <w:r w:rsidRPr="001778FA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778FA">
        <w:rPr>
          <w:rFonts w:asciiTheme="minorHAnsi" w:hAnsiTheme="minorHAnsi" w:cstheme="minorHAnsi"/>
          <w:sz w:val="24"/>
          <w:szCs w:val="24"/>
        </w:rPr>
        <w:t>the</w:t>
      </w:r>
      <w:r w:rsidRPr="001778FA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778FA">
        <w:rPr>
          <w:rFonts w:asciiTheme="minorHAnsi" w:hAnsiTheme="minorHAnsi" w:cstheme="minorHAnsi"/>
          <w:sz w:val="24"/>
          <w:szCs w:val="24"/>
        </w:rPr>
        <w:t>time</w:t>
      </w:r>
      <w:r w:rsidRPr="001778FA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778FA">
        <w:rPr>
          <w:rFonts w:asciiTheme="minorHAnsi" w:hAnsiTheme="minorHAnsi" w:cstheme="minorHAnsi"/>
          <w:sz w:val="24"/>
          <w:szCs w:val="24"/>
        </w:rPr>
        <w:t>a</w:t>
      </w:r>
      <w:r w:rsidRPr="001778FA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1778FA">
        <w:rPr>
          <w:rFonts w:asciiTheme="minorHAnsi" w:hAnsiTheme="minorHAnsi" w:cstheme="minorHAnsi"/>
          <w:sz w:val="24"/>
          <w:szCs w:val="24"/>
        </w:rPr>
        <w:t>child</w:t>
      </w:r>
      <w:r w:rsidRPr="001778FA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1778FA">
        <w:rPr>
          <w:rFonts w:asciiTheme="minorHAnsi" w:hAnsiTheme="minorHAnsi" w:cstheme="minorHAnsi"/>
          <w:sz w:val="24"/>
          <w:szCs w:val="24"/>
        </w:rPr>
        <w:t>reaches</w:t>
      </w:r>
      <w:r w:rsidRPr="001778FA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778FA">
        <w:rPr>
          <w:rFonts w:asciiTheme="minorHAnsi" w:hAnsiTheme="minorHAnsi" w:cstheme="minorHAnsi"/>
          <w:sz w:val="24"/>
          <w:szCs w:val="24"/>
        </w:rPr>
        <w:t>Y6</w:t>
      </w:r>
      <w:r w:rsidRPr="001778FA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1778FA">
        <w:rPr>
          <w:rFonts w:asciiTheme="minorHAnsi" w:hAnsiTheme="minorHAnsi" w:cstheme="minorHAnsi"/>
          <w:sz w:val="24"/>
          <w:szCs w:val="24"/>
        </w:rPr>
        <w:t>we</w:t>
      </w:r>
      <w:r w:rsidRPr="001778FA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778FA">
        <w:rPr>
          <w:rFonts w:asciiTheme="minorHAnsi" w:hAnsiTheme="minorHAnsi" w:cstheme="minorHAnsi"/>
          <w:sz w:val="24"/>
          <w:szCs w:val="24"/>
        </w:rPr>
        <w:t>expect</w:t>
      </w:r>
      <w:r w:rsidRPr="001778FA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1778FA">
        <w:rPr>
          <w:rFonts w:asciiTheme="minorHAnsi" w:hAnsiTheme="minorHAnsi" w:cstheme="minorHAnsi"/>
          <w:sz w:val="24"/>
          <w:szCs w:val="24"/>
        </w:rPr>
        <w:t>them</w:t>
      </w:r>
      <w:r w:rsidRPr="001778FA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1778FA">
        <w:rPr>
          <w:rFonts w:asciiTheme="minorHAnsi" w:hAnsiTheme="minorHAnsi" w:cstheme="minorHAnsi"/>
          <w:sz w:val="24"/>
          <w:szCs w:val="24"/>
        </w:rPr>
        <w:t>to</w:t>
      </w:r>
      <w:r w:rsidRPr="001778FA">
        <w:rPr>
          <w:rFonts w:asciiTheme="minorHAnsi" w:hAnsiTheme="minorHAnsi" w:cstheme="minorHAnsi"/>
          <w:spacing w:val="-2"/>
          <w:sz w:val="24"/>
          <w:szCs w:val="24"/>
        </w:rPr>
        <w:t xml:space="preserve"> know:</w:t>
      </w:r>
    </w:p>
    <w:p w14:paraId="04C472EA" w14:textId="77777777" w:rsidR="00CD0D4D" w:rsidRPr="001778FA" w:rsidRDefault="00CD0D4D" w:rsidP="00CD0D4D">
      <w:pPr>
        <w:pStyle w:val="Default"/>
        <w:rPr>
          <w:rFonts w:asciiTheme="minorHAnsi" w:hAnsiTheme="minorHAnsi" w:cstheme="minorHAnsi"/>
          <w:color w:val="5E5E5E"/>
        </w:rPr>
      </w:pPr>
    </w:p>
    <w:p w14:paraId="7F793B5E" w14:textId="77777777" w:rsidR="00CD0D4D" w:rsidRPr="001778FA" w:rsidRDefault="00CD0D4D">
      <w:pPr>
        <w:pStyle w:val="ListParagraph"/>
        <w:widowControl w:val="0"/>
        <w:numPr>
          <w:ilvl w:val="0"/>
          <w:numId w:val="2"/>
        </w:numPr>
        <w:tabs>
          <w:tab w:val="left" w:pos="2276"/>
        </w:tabs>
        <w:autoSpaceDE w:val="0"/>
        <w:autoSpaceDN w:val="0"/>
        <w:rPr>
          <w:rFonts w:cstheme="minorHAnsi"/>
          <w:sz w:val="24"/>
          <w:szCs w:val="24"/>
        </w:rPr>
      </w:pPr>
      <w:r w:rsidRPr="001778FA">
        <w:rPr>
          <w:rFonts w:cstheme="minorHAnsi"/>
          <w:sz w:val="24"/>
          <w:szCs w:val="24"/>
        </w:rPr>
        <w:t>All</w:t>
      </w:r>
      <w:r w:rsidRPr="001778FA">
        <w:rPr>
          <w:rFonts w:cstheme="minorHAnsi"/>
          <w:spacing w:val="-3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material</w:t>
      </w:r>
      <w:r w:rsidRPr="001778FA">
        <w:rPr>
          <w:rFonts w:cstheme="minorHAnsi"/>
          <w:spacing w:val="-5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in</w:t>
      </w:r>
      <w:r w:rsidRPr="001778FA">
        <w:rPr>
          <w:rFonts w:cstheme="minorHAnsi"/>
          <w:spacing w:val="-3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the</w:t>
      </w:r>
      <w:r w:rsidRPr="001778FA">
        <w:rPr>
          <w:rFonts w:cstheme="minorHAnsi"/>
          <w:spacing w:val="-5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Universe</w:t>
      </w:r>
      <w:r w:rsidRPr="001778FA">
        <w:rPr>
          <w:rFonts w:cstheme="minorHAnsi"/>
          <w:spacing w:val="-4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is</w:t>
      </w:r>
      <w:r w:rsidRPr="001778FA">
        <w:rPr>
          <w:rFonts w:cstheme="minorHAnsi"/>
          <w:spacing w:val="-2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made</w:t>
      </w:r>
      <w:r w:rsidRPr="001778FA">
        <w:rPr>
          <w:rFonts w:cstheme="minorHAnsi"/>
          <w:spacing w:val="-4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of</w:t>
      </w:r>
      <w:r w:rsidRPr="001778FA">
        <w:rPr>
          <w:rFonts w:cstheme="minorHAnsi"/>
          <w:spacing w:val="-3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very</w:t>
      </w:r>
      <w:r w:rsidRPr="001778FA">
        <w:rPr>
          <w:rFonts w:cstheme="minorHAnsi"/>
          <w:spacing w:val="-4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small</w:t>
      </w:r>
      <w:r w:rsidRPr="001778FA">
        <w:rPr>
          <w:rFonts w:cstheme="minorHAnsi"/>
          <w:spacing w:val="-4"/>
          <w:sz w:val="24"/>
          <w:szCs w:val="24"/>
        </w:rPr>
        <w:t xml:space="preserve"> </w:t>
      </w:r>
      <w:r w:rsidRPr="001778FA">
        <w:rPr>
          <w:rFonts w:cstheme="minorHAnsi"/>
          <w:spacing w:val="-2"/>
          <w:sz w:val="24"/>
          <w:szCs w:val="24"/>
        </w:rPr>
        <w:t>particles.</w:t>
      </w:r>
    </w:p>
    <w:p w14:paraId="68E78679" w14:textId="77777777" w:rsidR="00CD0D4D" w:rsidRPr="001778FA" w:rsidRDefault="00CD0D4D">
      <w:pPr>
        <w:pStyle w:val="ListParagraph"/>
        <w:widowControl w:val="0"/>
        <w:numPr>
          <w:ilvl w:val="0"/>
          <w:numId w:val="2"/>
        </w:numPr>
        <w:tabs>
          <w:tab w:val="left" w:pos="2276"/>
        </w:tabs>
        <w:autoSpaceDE w:val="0"/>
        <w:autoSpaceDN w:val="0"/>
        <w:rPr>
          <w:rFonts w:cstheme="minorHAnsi"/>
          <w:sz w:val="24"/>
          <w:szCs w:val="24"/>
        </w:rPr>
      </w:pPr>
      <w:r w:rsidRPr="001778FA">
        <w:rPr>
          <w:rFonts w:cstheme="minorHAnsi"/>
          <w:sz w:val="24"/>
          <w:szCs w:val="24"/>
        </w:rPr>
        <w:t>Objects</w:t>
      </w:r>
      <w:r w:rsidRPr="001778FA">
        <w:rPr>
          <w:rFonts w:cstheme="minorHAnsi"/>
          <w:spacing w:val="-2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can</w:t>
      </w:r>
      <w:r w:rsidRPr="001778FA">
        <w:rPr>
          <w:rFonts w:cstheme="minorHAnsi"/>
          <w:spacing w:val="-3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affect</w:t>
      </w:r>
      <w:r w:rsidRPr="001778FA">
        <w:rPr>
          <w:rFonts w:cstheme="minorHAnsi"/>
          <w:spacing w:val="-3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other objects</w:t>
      </w:r>
      <w:r w:rsidRPr="001778FA">
        <w:rPr>
          <w:rFonts w:cstheme="minorHAnsi"/>
          <w:spacing w:val="-3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at</w:t>
      </w:r>
      <w:r w:rsidRPr="001778FA">
        <w:rPr>
          <w:rFonts w:cstheme="minorHAnsi"/>
          <w:spacing w:val="-3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a</w:t>
      </w:r>
      <w:r w:rsidRPr="001778FA">
        <w:rPr>
          <w:rFonts w:cstheme="minorHAnsi"/>
          <w:spacing w:val="-5"/>
          <w:sz w:val="24"/>
          <w:szCs w:val="24"/>
        </w:rPr>
        <w:t xml:space="preserve"> </w:t>
      </w:r>
      <w:r w:rsidRPr="001778FA">
        <w:rPr>
          <w:rFonts w:cstheme="minorHAnsi"/>
          <w:spacing w:val="-2"/>
          <w:sz w:val="24"/>
          <w:szCs w:val="24"/>
        </w:rPr>
        <w:t>distance.</w:t>
      </w:r>
    </w:p>
    <w:p w14:paraId="151EBD94" w14:textId="77777777" w:rsidR="00CD0D4D" w:rsidRPr="001778FA" w:rsidRDefault="00CD0D4D">
      <w:pPr>
        <w:pStyle w:val="ListParagraph"/>
        <w:widowControl w:val="0"/>
        <w:numPr>
          <w:ilvl w:val="0"/>
          <w:numId w:val="2"/>
        </w:numPr>
        <w:tabs>
          <w:tab w:val="left" w:pos="2276"/>
        </w:tabs>
        <w:autoSpaceDE w:val="0"/>
        <w:autoSpaceDN w:val="0"/>
        <w:rPr>
          <w:rFonts w:cstheme="minorHAnsi"/>
          <w:sz w:val="24"/>
          <w:szCs w:val="24"/>
        </w:rPr>
      </w:pPr>
      <w:r w:rsidRPr="001778FA">
        <w:rPr>
          <w:rFonts w:cstheme="minorHAnsi"/>
          <w:sz w:val="24"/>
          <w:szCs w:val="24"/>
        </w:rPr>
        <w:t>Changing</w:t>
      </w:r>
      <w:r w:rsidRPr="001778FA">
        <w:rPr>
          <w:rFonts w:cstheme="minorHAnsi"/>
          <w:spacing w:val="-2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the</w:t>
      </w:r>
      <w:r w:rsidRPr="001778FA">
        <w:rPr>
          <w:rFonts w:cstheme="minorHAnsi"/>
          <w:spacing w:val="-6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movement</w:t>
      </w:r>
      <w:r w:rsidRPr="001778FA">
        <w:rPr>
          <w:rFonts w:cstheme="minorHAnsi"/>
          <w:spacing w:val="-5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of</w:t>
      </w:r>
      <w:r w:rsidRPr="001778FA">
        <w:rPr>
          <w:rFonts w:cstheme="minorHAnsi"/>
          <w:spacing w:val="-4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an</w:t>
      </w:r>
      <w:r w:rsidRPr="001778FA">
        <w:rPr>
          <w:rFonts w:cstheme="minorHAnsi"/>
          <w:spacing w:val="-5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object</w:t>
      </w:r>
      <w:r w:rsidRPr="001778FA">
        <w:rPr>
          <w:rFonts w:cstheme="minorHAnsi"/>
          <w:spacing w:val="-4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requires</w:t>
      </w:r>
      <w:r w:rsidRPr="001778FA">
        <w:rPr>
          <w:rFonts w:cstheme="minorHAnsi"/>
          <w:spacing w:val="-2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a</w:t>
      </w:r>
      <w:r w:rsidRPr="001778FA">
        <w:rPr>
          <w:rFonts w:cstheme="minorHAnsi"/>
          <w:spacing w:val="-2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net</w:t>
      </w:r>
      <w:r w:rsidRPr="001778FA">
        <w:rPr>
          <w:rFonts w:cstheme="minorHAnsi"/>
          <w:spacing w:val="-4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force</w:t>
      </w:r>
      <w:r w:rsidRPr="001778FA">
        <w:rPr>
          <w:rFonts w:cstheme="minorHAnsi"/>
          <w:spacing w:val="-6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to</w:t>
      </w:r>
      <w:r w:rsidRPr="001778FA">
        <w:rPr>
          <w:rFonts w:cstheme="minorHAnsi"/>
          <w:spacing w:val="-3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be</w:t>
      </w:r>
      <w:r w:rsidRPr="001778FA">
        <w:rPr>
          <w:rFonts w:cstheme="minorHAnsi"/>
          <w:spacing w:val="-6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acting</w:t>
      </w:r>
      <w:r w:rsidRPr="001778FA">
        <w:rPr>
          <w:rFonts w:cstheme="minorHAnsi"/>
          <w:spacing w:val="-1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on</w:t>
      </w:r>
      <w:r w:rsidRPr="001778FA">
        <w:rPr>
          <w:rFonts w:cstheme="minorHAnsi"/>
          <w:spacing w:val="-4"/>
          <w:sz w:val="24"/>
          <w:szCs w:val="24"/>
        </w:rPr>
        <w:t xml:space="preserve"> </w:t>
      </w:r>
      <w:r w:rsidRPr="001778FA">
        <w:rPr>
          <w:rFonts w:cstheme="minorHAnsi"/>
          <w:spacing w:val="-5"/>
          <w:sz w:val="24"/>
          <w:szCs w:val="24"/>
        </w:rPr>
        <w:t>it.</w:t>
      </w:r>
    </w:p>
    <w:p w14:paraId="7214AD2E" w14:textId="77777777" w:rsidR="00CD0D4D" w:rsidRPr="001778FA" w:rsidRDefault="00CD0D4D">
      <w:pPr>
        <w:pStyle w:val="ListParagraph"/>
        <w:widowControl w:val="0"/>
        <w:numPr>
          <w:ilvl w:val="0"/>
          <w:numId w:val="2"/>
        </w:numPr>
        <w:tabs>
          <w:tab w:val="left" w:pos="2276"/>
        </w:tabs>
        <w:autoSpaceDE w:val="0"/>
        <w:autoSpaceDN w:val="0"/>
        <w:rPr>
          <w:rFonts w:cstheme="minorHAnsi"/>
          <w:sz w:val="24"/>
          <w:szCs w:val="24"/>
        </w:rPr>
      </w:pPr>
      <w:r w:rsidRPr="001778FA">
        <w:rPr>
          <w:rFonts w:cstheme="minorHAnsi"/>
          <w:sz w:val="24"/>
          <w:szCs w:val="24"/>
        </w:rPr>
        <w:t>The</w:t>
      </w:r>
      <w:r w:rsidRPr="001778FA">
        <w:rPr>
          <w:rFonts w:cstheme="minorHAnsi"/>
          <w:spacing w:val="-3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composition of</w:t>
      </w:r>
      <w:r w:rsidRPr="001778FA">
        <w:rPr>
          <w:rFonts w:cstheme="minorHAnsi"/>
          <w:spacing w:val="-3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the</w:t>
      </w:r>
      <w:r w:rsidRPr="001778FA">
        <w:rPr>
          <w:rFonts w:cstheme="minorHAnsi"/>
          <w:spacing w:val="-4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Earth</w:t>
      </w:r>
      <w:r w:rsidRPr="001778FA">
        <w:rPr>
          <w:rFonts w:cstheme="minorHAnsi"/>
          <w:spacing w:val="-3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and its</w:t>
      </w:r>
      <w:r w:rsidRPr="001778FA">
        <w:rPr>
          <w:rFonts w:cstheme="minorHAnsi"/>
          <w:spacing w:val="-3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atmosphere</w:t>
      </w:r>
      <w:r w:rsidRPr="001778FA">
        <w:rPr>
          <w:rFonts w:cstheme="minorHAnsi"/>
          <w:spacing w:val="-3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and</w:t>
      </w:r>
      <w:r w:rsidRPr="001778FA">
        <w:rPr>
          <w:rFonts w:cstheme="minorHAnsi"/>
          <w:spacing w:val="-1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the</w:t>
      </w:r>
      <w:r w:rsidRPr="001778FA">
        <w:rPr>
          <w:rFonts w:cstheme="minorHAnsi"/>
          <w:spacing w:val="-4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processes</w:t>
      </w:r>
      <w:r w:rsidRPr="001778FA">
        <w:rPr>
          <w:rFonts w:cstheme="minorHAnsi"/>
          <w:spacing w:val="-2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occurring within</w:t>
      </w:r>
      <w:r w:rsidRPr="001778FA">
        <w:rPr>
          <w:rFonts w:cstheme="minorHAnsi"/>
          <w:spacing w:val="-2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them</w:t>
      </w:r>
      <w:r w:rsidRPr="001778FA">
        <w:rPr>
          <w:rFonts w:cstheme="minorHAnsi"/>
          <w:spacing w:val="-1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shape</w:t>
      </w:r>
      <w:r w:rsidRPr="001778FA">
        <w:rPr>
          <w:rFonts w:cstheme="minorHAnsi"/>
          <w:spacing w:val="-3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the</w:t>
      </w:r>
      <w:r w:rsidRPr="001778FA">
        <w:rPr>
          <w:rFonts w:cstheme="minorHAnsi"/>
          <w:spacing w:val="-4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Earth’s</w:t>
      </w:r>
      <w:r w:rsidRPr="001778FA">
        <w:rPr>
          <w:rFonts w:cstheme="minorHAnsi"/>
          <w:spacing w:val="-2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surface and its climate.</w:t>
      </w:r>
    </w:p>
    <w:p w14:paraId="1E44A21E" w14:textId="77777777" w:rsidR="00CD0D4D" w:rsidRPr="001778FA" w:rsidRDefault="00CD0D4D">
      <w:pPr>
        <w:pStyle w:val="ListParagraph"/>
        <w:widowControl w:val="0"/>
        <w:numPr>
          <w:ilvl w:val="0"/>
          <w:numId w:val="2"/>
        </w:numPr>
        <w:tabs>
          <w:tab w:val="left" w:pos="2276"/>
        </w:tabs>
        <w:autoSpaceDE w:val="0"/>
        <w:autoSpaceDN w:val="0"/>
        <w:rPr>
          <w:rFonts w:cstheme="minorHAnsi"/>
          <w:sz w:val="24"/>
          <w:szCs w:val="24"/>
        </w:rPr>
      </w:pPr>
      <w:r w:rsidRPr="001778FA">
        <w:rPr>
          <w:rFonts w:cstheme="minorHAnsi"/>
          <w:sz w:val="24"/>
          <w:szCs w:val="24"/>
        </w:rPr>
        <w:t>The</w:t>
      </w:r>
      <w:r w:rsidRPr="001778FA">
        <w:rPr>
          <w:rFonts w:cstheme="minorHAnsi"/>
          <w:spacing w:val="-8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solar system</w:t>
      </w:r>
      <w:r w:rsidRPr="001778FA">
        <w:rPr>
          <w:rFonts w:cstheme="minorHAnsi"/>
          <w:spacing w:val="-3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is</w:t>
      </w:r>
      <w:r w:rsidRPr="001778FA">
        <w:rPr>
          <w:rFonts w:cstheme="minorHAnsi"/>
          <w:spacing w:val="-3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a</w:t>
      </w:r>
      <w:r w:rsidRPr="001778FA">
        <w:rPr>
          <w:rFonts w:cstheme="minorHAnsi"/>
          <w:spacing w:val="-2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very</w:t>
      </w:r>
      <w:r w:rsidRPr="001778FA">
        <w:rPr>
          <w:rFonts w:cstheme="minorHAnsi"/>
          <w:spacing w:val="-4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small</w:t>
      </w:r>
      <w:r w:rsidRPr="001778FA">
        <w:rPr>
          <w:rFonts w:cstheme="minorHAnsi"/>
          <w:spacing w:val="-7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part</w:t>
      </w:r>
      <w:r w:rsidRPr="001778FA">
        <w:rPr>
          <w:rFonts w:cstheme="minorHAnsi"/>
          <w:spacing w:val="-3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of</w:t>
      </w:r>
      <w:r w:rsidRPr="001778FA">
        <w:rPr>
          <w:rFonts w:cstheme="minorHAnsi"/>
          <w:spacing w:val="-4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one</w:t>
      </w:r>
      <w:r w:rsidRPr="001778FA">
        <w:rPr>
          <w:rFonts w:cstheme="minorHAnsi"/>
          <w:spacing w:val="-7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of</w:t>
      </w:r>
      <w:r w:rsidRPr="001778FA">
        <w:rPr>
          <w:rFonts w:cstheme="minorHAnsi"/>
          <w:spacing w:val="-4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millions</w:t>
      </w:r>
      <w:r w:rsidRPr="001778FA">
        <w:rPr>
          <w:rFonts w:cstheme="minorHAnsi"/>
          <w:spacing w:val="-3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of</w:t>
      </w:r>
      <w:r w:rsidRPr="001778FA">
        <w:rPr>
          <w:rFonts w:cstheme="minorHAnsi"/>
          <w:spacing w:val="-4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galaxies</w:t>
      </w:r>
      <w:r w:rsidRPr="001778FA">
        <w:rPr>
          <w:rFonts w:cstheme="minorHAnsi"/>
          <w:spacing w:val="2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in</w:t>
      </w:r>
      <w:r w:rsidRPr="001778FA">
        <w:rPr>
          <w:rFonts w:cstheme="minorHAnsi"/>
          <w:spacing w:val="-4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the</w:t>
      </w:r>
      <w:r w:rsidRPr="001778FA">
        <w:rPr>
          <w:rFonts w:cstheme="minorHAnsi"/>
          <w:spacing w:val="-5"/>
          <w:sz w:val="24"/>
          <w:szCs w:val="24"/>
        </w:rPr>
        <w:t xml:space="preserve"> </w:t>
      </w:r>
      <w:r w:rsidRPr="001778FA">
        <w:rPr>
          <w:rFonts w:cstheme="minorHAnsi"/>
          <w:spacing w:val="-2"/>
          <w:sz w:val="24"/>
          <w:szCs w:val="24"/>
        </w:rPr>
        <w:t>Universe.</w:t>
      </w:r>
    </w:p>
    <w:p w14:paraId="4A0C1BA9" w14:textId="77777777" w:rsidR="00CD0D4D" w:rsidRPr="001778FA" w:rsidRDefault="00CD0D4D">
      <w:pPr>
        <w:pStyle w:val="ListParagraph"/>
        <w:widowControl w:val="0"/>
        <w:numPr>
          <w:ilvl w:val="0"/>
          <w:numId w:val="2"/>
        </w:numPr>
        <w:tabs>
          <w:tab w:val="left" w:pos="2276"/>
        </w:tabs>
        <w:autoSpaceDE w:val="0"/>
        <w:autoSpaceDN w:val="0"/>
        <w:rPr>
          <w:rFonts w:cstheme="minorHAnsi"/>
          <w:sz w:val="24"/>
          <w:szCs w:val="24"/>
        </w:rPr>
      </w:pPr>
      <w:r w:rsidRPr="001778FA">
        <w:rPr>
          <w:rFonts w:cstheme="minorHAnsi"/>
          <w:sz w:val="24"/>
          <w:szCs w:val="24"/>
        </w:rPr>
        <w:t>Organisms</w:t>
      </w:r>
      <w:r w:rsidRPr="001778FA">
        <w:rPr>
          <w:rFonts w:cstheme="minorHAnsi"/>
          <w:spacing w:val="-8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are</w:t>
      </w:r>
      <w:r w:rsidRPr="001778FA">
        <w:rPr>
          <w:rFonts w:cstheme="minorHAnsi"/>
          <w:spacing w:val="-6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organised</w:t>
      </w:r>
      <w:r w:rsidRPr="001778FA">
        <w:rPr>
          <w:rFonts w:cstheme="minorHAnsi"/>
          <w:spacing w:val="-2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on</w:t>
      </w:r>
      <w:r w:rsidRPr="001778FA">
        <w:rPr>
          <w:rFonts w:cstheme="minorHAnsi"/>
          <w:spacing w:val="-9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a</w:t>
      </w:r>
      <w:r w:rsidRPr="001778FA">
        <w:rPr>
          <w:rFonts w:cstheme="minorHAnsi"/>
          <w:spacing w:val="-3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cellular</w:t>
      </w:r>
      <w:r w:rsidRPr="001778FA">
        <w:rPr>
          <w:rFonts w:cstheme="minorHAnsi"/>
          <w:spacing w:val="-1"/>
          <w:sz w:val="24"/>
          <w:szCs w:val="24"/>
        </w:rPr>
        <w:t xml:space="preserve"> </w:t>
      </w:r>
      <w:r w:rsidRPr="001778FA">
        <w:rPr>
          <w:rFonts w:cstheme="minorHAnsi"/>
          <w:spacing w:val="-2"/>
          <w:sz w:val="24"/>
          <w:szCs w:val="24"/>
        </w:rPr>
        <w:t>basis.</w:t>
      </w:r>
    </w:p>
    <w:p w14:paraId="4D8DF62A" w14:textId="77777777" w:rsidR="00CD0D4D" w:rsidRPr="001778FA" w:rsidRDefault="00CD0D4D">
      <w:pPr>
        <w:pStyle w:val="ListParagraph"/>
        <w:widowControl w:val="0"/>
        <w:numPr>
          <w:ilvl w:val="0"/>
          <w:numId w:val="2"/>
        </w:numPr>
        <w:tabs>
          <w:tab w:val="left" w:pos="2353"/>
        </w:tabs>
        <w:autoSpaceDE w:val="0"/>
        <w:autoSpaceDN w:val="0"/>
        <w:rPr>
          <w:rFonts w:cstheme="minorHAnsi"/>
          <w:sz w:val="24"/>
          <w:szCs w:val="24"/>
        </w:rPr>
      </w:pPr>
      <w:r w:rsidRPr="001778FA">
        <w:rPr>
          <w:rFonts w:cstheme="minorHAnsi"/>
          <w:sz w:val="24"/>
          <w:szCs w:val="24"/>
        </w:rPr>
        <w:t>Organisms</w:t>
      </w:r>
      <w:r w:rsidRPr="001778FA">
        <w:rPr>
          <w:rFonts w:cstheme="minorHAnsi"/>
          <w:spacing w:val="-5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require</w:t>
      </w:r>
      <w:r w:rsidRPr="001778FA">
        <w:rPr>
          <w:rFonts w:cstheme="minorHAnsi"/>
          <w:spacing w:val="-2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a supply</w:t>
      </w:r>
      <w:r w:rsidRPr="001778FA">
        <w:rPr>
          <w:rFonts w:cstheme="minorHAnsi"/>
          <w:spacing w:val="-3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of</w:t>
      </w:r>
      <w:r w:rsidRPr="001778FA">
        <w:rPr>
          <w:rFonts w:cstheme="minorHAnsi"/>
          <w:spacing w:val="-3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energy</w:t>
      </w:r>
      <w:r w:rsidRPr="001778FA">
        <w:rPr>
          <w:rFonts w:cstheme="minorHAnsi"/>
          <w:spacing w:val="-2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and materials</w:t>
      </w:r>
      <w:r w:rsidRPr="001778FA">
        <w:rPr>
          <w:rFonts w:cstheme="minorHAnsi"/>
          <w:spacing w:val="-1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for</w:t>
      </w:r>
      <w:r w:rsidRPr="001778FA">
        <w:rPr>
          <w:rFonts w:cstheme="minorHAnsi"/>
          <w:spacing w:val="-5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which</w:t>
      </w:r>
      <w:r w:rsidRPr="001778FA">
        <w:rPr>
          <w:rFonts w:cstheme="minorHAnsi"/>
          <w:spacing w:val="-2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they</w:t>
      </w:r>
      <w:r w:rsidRPr="001778FA">
        <w:rPr>
          <w:rFonts w:cstheme="minorHAnsi"/>
          <w:spacing w:val="-3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are</w:t>
      </w:r>
      <w:r w:rsidRPr="001778FA">
        <w:rPr>
          <w:rFonts w:cstheme="minorHAnsi"/>
          <w:spacing w:val="-4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often</w:t>
      </w:r>
      <w:r w:rsidRPr="001778FA">
        <w:rPr>
          <w:rFonts w:cstheme="minorHAnsi"/>
          <w:spacing w:val="-2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dependent</w:t>
      </w:r>
      <w:r w:rsidRPr="001778FA">
        <w:rPr>
          <w:rFonts w:cstheme="minorHAnsi"/>
          <w:spacing w:val="-2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on</w:t>
      </w:r>
      <w:r w:rsidRPr="001778FA">
        <w:rPr>
          <w:rFonts w:cstheme="minorHAnsi"/>
          <w:spacing w:val="-3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or in</w:t>
      </w:r>
      <w:r w:rsidRPr="001778FA">
        <w:rPr>
          <w:rFonts w:cstheme="minorHAnsi"/>
          <w:spacing w:val="-3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competition</w:t>
      </w:r>
      <w:r w:rsidRPr="001778FA">
        <w:rPr>
          <w:rFonts w:cstheme="minorHAnsi"/>
          <w:spacing w:val="-1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with other organisms.</w:t>
      </w:r>
    </w:p>
    <w:p w14:paraId="5A2985F1" w14:textId="77777777" w:rsidR="00CD0D4D" w:rsidRPr="001778FA" w:rsidRDefault="00CD0D4D">
      <w:pPr>
        <w:pStyle w:val="ListParagraph"/>
        <w:widowControl w:val="0"/>
        <w:numPr>
          <w:ilvl w:val="0"/>
          <w:numId w:val="2"/>
        </w:numPr>
        <w:tabs>
          <w:tab w:val="left" w:pos="2276"/>
        </w:tabs>
        <w:autoSpaceDE w:val="0"/>
        <w:autoSpaceDN w:val="0"/>
        <w:rPr>
          <w:rFonts w:cstheme="minorHAnsi"/>
          <w:sz w:val="24"/>
          <w:szCs w:val="24"/>
        </w:rPr>
      </w:pPr>
      <w:r w:rsidRPr="001778FA">
        <w:rPr>
          <w:rFonts w:cstheme="minorHAnsi"/>
          <w:sz w:val="24"/>
          <w:szCs w:val="24"/>
        </w:rPr>
        <w:t>Genetic</w:t>
      </w:r>
      <w:r w:rsidRPr="001778FA">
        <w:rPr>
          <w:rFonts w:cstheme="minorHAnsi"/>
          <w:spacing w:val="-6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information</w:t>
      </w:r>
      <w:r w:rsidRPr="001778FA">
        <w:rPr>
          <w:rFonts w:cstheme="minorHAnsi"/>
          <w:spacing w:val="-3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is</w:t>
      </w:r>
      <w:r w:rsidRPr="001778FA">
        <w:rPr>
          <w:rFonts w:cstheme="minorHAnsi"/>
          <w:spacing w:val="-5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passed</w:t>
      </w:r>
      <w:r w:rsidRPr="001778FA">
        <w:rPr>
          <w:rFonts w:cstheme="minorHAnsi"/>
          <w:spacing w:val="-2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down</w:t>
      </w:r>
      <w:r w:rsidRPr="001778FA">
        <w:rPr>
          <w:rFonts w:cstheme="minorHAnsi"/>
          <w:spacing w:val="-4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from</w:t>
      </w:r>
      <w:r w:rsidRPr="001778FA">
        <w:rPr>
          <w:rFonts w:cstheme="minorHAnsi"/>
          <w:spacing w:val="-7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one</w:t>
      </w:r>
      <w:r w:rsidRPr="001778FA">
        <w:rPr>
          <w:rFonts w:cstheme="minorHAnsi"/>
          <w:spacing w:val="-7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generation</w:t>
      </w:r>
      <w:r w:rsidRPr="001778FA">
        <w:rPr>
          <w:rFonts w:cstheme="minorHAnsi"/>
          <w:spacing w:val="-3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of</w:t>
      </w:r>
      <w:r w:rsidRPr="001778FA">
        <w:rPr>
          <w:rFonts w:cstheme="minorHAnsi"/>
          <w:spacing w:val="-6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organisms</w:t>
      </w:r>
      <w:r w:rsidRPr="001778FA">
        <w:rPr>
          <w:rFonts w:cstheme="minorHAnsi"/>
          <w:spacing w:val="-2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to</w:t>
      </w:r>
      <w:r w:rsidRPr="001778FA">
        <w:rPr>
          <w:rFonts w:cstheme="minorHAnsi"/>
          <w:spacing w:val="-4"/>
          <w:sz w:val="24"/>
          <w:szCs w:val="24"/>
        </w:rPr>
        <w:t xml:space="preserve"> </w:t>
      </w:r>
      <w:r w:rsidRPr="001778FA">
        <w:rPr>
          <w:rFonts w:cstheme="minorHAnsi"/>
          <w:spacing w:val="-2"/>
          <w:sz w:val="24"/>
          <w:szCs w:val="24"/>
        </w:rPr>
        <w:t>another.</w:t>
      </w:r>
    </w:p>
    <w:p w14:paraId="060462D8" w14:textId="77777777" w:rsidR="00CD0D4D" w:rsidRPr="001778FA" w:rsidRDefault="00CD0D4D">
      <w:pPr>
        <w:pStyle w:val="ListParagraph"/>
        <w:widowControl w:val="0"/>
        <w:numPr>
          <w:ilvl w:val="0"/>
          <w:numId w:val="2"/>
        </w:numPr>
        <w:tabs>
          <w:tab w:val="left" w:pos="2414"/>
        </w:tabs>
        <w:autoSpaceDE w:val="0"/>
        <w:autoSpaceDN w:val="0"/>
        <w:rPr>
          <w:rFonts w:cstheme="minorHAnsi"/>
          <w:sz w:val="24"/>
          <w:szCs w:val="24"/>
        </w:rPr>
      </w:pPr>
      <w:r w:rsidRPr="001778FA">
        <w:rPr>
          <w:rFonts w:cstheme="minorHAnsi"/>
          <w:sz w:val="24"/>
          <w:szCs w:val="24"/>
        </w:rPr>
        <w:t>The</w:t>
      </w:r>
      <w:r w:rsidRPr="001778FA">
        <w:rPr>
          <w:rFonts w:cstheme="minorHAnsi"/>
          <w:spacing w:val="-9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diversity</w:t>
      </w:r>
      <w:r w:rsidRPr="001778FA">
        <w:rPr>
          <w:rFonts w:cstheme="minorHAnsi"/>
          <w:spacing w:val="-1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of</w:t>
      </w:r>
      <w:r w:rsidRPr="001778FA">
        <w:rPr>
          <w:rFonts w:cstheme="minorHAnsi"/>
          <w:spacing w:val="-5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organisms,</w:t>
      </w:r>
      <w:r w:rsidRPr="001778FA">
        <w:rPr>
          <w:rFonts w:cstheme="minorHAnsi"/>
          <w:spacing w:val="-2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living</w:t>
      </w:r>
      <w:r w:rsidRPr="001778FA">
        <w:rPr>
          <w:rFonts w:cstheme="minorHAnsi"/>
          <w:spacing w:val="-3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and</w:t>
      </w:r>
      <w:r w:rsidRPr="001778FA">
        <w:rPr>
          <w:rFonts w:cstheme="minorHAnsi"/>
          <w:spacing w:val="-3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extinct,</w:t>
      </w:r>
      <w:r w:rsidRPr="001778FA">
        <w:rPr>
          <w:rFonts w:cstheme="minorHAnsi"/>
          <w:spacing w:val="-3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is</w:t>
      </w:r>
      <w:r w:rsidRPr="001778FA">
        <w:rPr>
          <w:rFonts w:cstheme="minorHAnsi"/>
          <w:spacing w:val="-5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the</w:t>
      </w:r>
      <w:r w:rsidRPr="001778FA">
        <w:rPr>
          <w:rFonts w:cstheme="minorHAnsi"/>
          <w:spacing w:val="-6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result</w:t>
      </w:r>
      <w:r w:rsidRPr="001778FA">
        <w:rPr>
          <w:rFonts w:cstheme="minorHAnsi"/>
          <w:spacing w:val="-5"/>
          <w:sz w:val="24"/>
          <w:szCs w:val="24"/>
        </w:rPr>
        <w:t xml:space="preserve"> </w:t>
      </w:r>
      <w:r w:rsidRPr="001778FA">
        <w:rPr>
          <w:rFonts w:cstheme="minorHAnsi"/>
          <w:sz w:val="24"/>
          <w:szCs w:val="24"/>
        </w:rPr>
        <w:t>of</w:t>
      </w:r>
      <w:r w:rsidRPr="001778FA">
        <w:rPr>
          <w:rFonts w:cstheme="minorHAnsi"/>
          <w:spacing w:val="-5"/>
          <w:sz w:val="24"/>
          <w:szCs w:val="24"/>
        </w:rPr>
        <w:t xml:space="preserve"> </w:t>
      </w:r>
      <w:r w:rsidRPr="001778FA">
        <w:rPr>
          <w:rFonts w:cstheme="minorHAnsi"/>
          <w:spacing w:val="-2"/>
          <w:sz w:val="24"/>
          <w:szCs w:val="24"/>
        </w:rPr>
        <w:t>evolution.</w:t>
      </w:r>
    </w:p>
    <w:p w14:paraId="7150A858" w14:textId="6A8095DC" w:rsidR="00CD0D4D" w:rsidRDefault="00CD0D4D" w:rsidP="00CD0D4D">
      <w:pPr>
        <w:pStyle w:val="Default"/>
        <w:jc w:val="both"/>
        <w:rPr>
          <w:rFonts w:cstheme="minorHAnsi"/>
          <w:sz w:val="28"/>
          <w:szCs w:val="28"/>
        </w:rPr>
      </w:pPr>
      <w:r w:rsidRPr="008D0C35">
        <w:rPr>
          <w:rFonts w:asciiTheme="minorHAnsi" w:hAnsiTheme="minorHAnsi" w:cstheme="minorHAnsi"/>
        </w:rPr>
        <w:t xml:space="preserve">This cumulative knowledge is developed over time </w:t>
      </w:r>
      <w:r>
        <w:rPr>
          <w:rFonts w:asciiTheme="minorHAnsi" w:hAnsiTheme="minorHAnsi" w:cstheme="minorHAnsi"/>
        </w:rPr>
        <w:t>to</w:t>
      </w:r>
      <w:r w:rsidRPr="008D0C35">
        <w:rPr>
          <w:rFonts w:asciiTheme="minorHAnsi" w:hAnsiTheme="minorHAnsi" w:cstheme="minorHAnsi"/>
        </w:rPr>
        <w:t xml:space="preserve"> enable pupils to develop a secure understanding of </w:t>
      </w:r>
      <w:r>
        <w:rPr>
          <w:rFonts w:asciiTheme="minorHAnsi" w:hAnsiTheme="minorHAnsi" w:cstheme="minorHAnsi"/>
        </w:rPr>
        <w:t>the 3 core scientific disciplines and the themes within each as outlined in the National Curriculum. Pupils apply this substantive knowledge through the 5 working scientifically strands:</w:t>
      </w:r>
    </w:p>
    <w:p w14:paraId="2E697B6F" w14:textId="77777777" w:rsidR="00CD0D4D" w:rsidRDefault="00CD0D4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sz w:val="40"/>
          <w:szCs w:val="40"/>
        </w:rPr>
      </w:pPr>
    </w:p>
    <w:tbl>
      <w:tblPr>
        <w:tblStyle w:val="TableGrid1"/>
        <w:tblW w:w="5030" w:type="pct"/>
        <w:tblInd w:w="-5" w:type="dxa"/>
        <w:tblLook w:val="04A0" w:firstRow="1" w:lastRow="0" w:firstColumn="1" w:lastColumn="0" w:noHBand="0" w:noVBand="1"/>
      </w:tblPr>
      <w:tblGrid>
        <w:gridCol w:w="2807"/>
        <w:gridCol w:w="2807"/>
        <w:gridCol w:w="2806"/>
        <w:gridCol w:w="2806"/>
        <w:gridCol w:w="2806"/>
      </w:tblGrid>
      <w:tr w:rsidR="00CD0D4D" w:rsidRPr="00840DB5" w14:paraId="5960FAB0" w14:textId="77777777" w:rsidTr="001D5BD5">
        <w:trPr>
          <w:trHeight w:val="670"/>
        </w:trPr>
        <w:tc>
          <w:tcPr>
            <w:tcW w:w="1000" w:type="pct"/>
            <w:shd w:val="clear" w:color="auto" w:fill="FFD966" w:themeFill="accent4" w:themeFillTint="99"/>
          </w:tcPr>
          <w:p w14:paraId="0E6BD06A" w14:textId="084734D1" w:rsidR="00CD0D4D" w:rsidRDefault="00CD0D4D" w:rsidP="001D5BD5">
            <w:pPr>
              <w:shd w:val="clear" w:color="auto" w:fill="FFD966" w:themeFill="accent4" w:themeFillTint="99"/>
              <w:spacing w:after="200"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4405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Observing Overtime</w:t>
            </w:r>
          </w:p>
          <w:p w14:paraId="59273C29" w14:textId="2EC1E009" w:rsidR="00CD0D4D" w:rsidRPr="00944056" w:rsidRDefault="0007691F" w:rsidP="001D5BD5">
            <w:pPr>
              <w:shd w:val="clear" w:color="auto" w:fill="FFD966" w:themeFill="accent4" w:themeFillTint="99"/>
              <w:spacing w:after="200"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67456" behindDoc="0" locked="0" layoutInCell="1" allowOverlap="1" wp14:anchorId="787E2570" wp14:editId="3272BFC8">
                  <wp:simplePos x="0" y="0"/>
                  <wp:positionH relativeFrom="column">
                    <wp:posOffset>530860</wp:posOffset>
                  </wp:positionH>
                  <wp:positionV relativeFrom="paragraph">
                    <wp:posOffset>77915</wp:posOffset>
                  </wp:positionV>
                  <wp:extent cx="480951" cy="484351"/>
                  <wp:effectExtent l="0" t="0" r="0" b="0"/>
                  <wp:wrapNone/>
                  <wp:docPr id="1906816401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6816401" name="Graphic 1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951" cy="4843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00" w:type="pct"/>
            <w:shd w:val="clear" w:color="auto" w:fill="00CDC8"/>
          </w:tcPr>
          <w:p w14:paraId="513BDFF0" w14:textId="5467829C" w:rsidR="00CD0D4D" w:rsidRDefault="00CD0D4D" w:rsidP="003801E7">
            <w:pPr>
              <w:spacing w:after="200"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4405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Pattern Seeking</w:t>
            </w:r>
          </w:p>
          <w:p w14:paraId="010ADB60" w14:textId="220A6BBF" w:rsidR="00CD0D4D" w:rsidRDefault="0007691F" w:rsidP="003801E7">
            <w:pPr>
              <w:spacing w:after="200"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68480" behindDoc="0" locked="0" layoutInCell="1" allowOverlap="1" wp14:anchorId="3529F2E3" wp14:editId="7A8DF166">
                  <wp:simplePos x="0" y="0"/>
                  <wp:positionH relativeFrom="column">
                    <wp:posOffset>500290</wp:posOffset>
                  </wp:positionH>
                  <wp:positionV relativeFrom="paragraph">
                    <wp:posOffset>64341</wp:posOffset>
                  </wp:positionV>
                  <wp:extent cx="498764" cy="498764"/>
                  <wp:effectExtent l="0" t="0" r="0" b="0"/>
                  <wp:wrapNone/>
                  <wp:docPr id="499623644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9623644" name="Graphic 1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1310" cy="501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88E958B" w14:textId="77777777" w:rsidR="00CD0D4D" w:rsidRPr="00944056" w:rsidRDefault="00CD0D4D" w:rsidP="003801E7">
            <w:pPr>
              <w:spacing w:after="200"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ED7D31" w:themeFill="accent2"/>
          </w:tcPr>
          <w:p w14:paraId="310BBAA8" w14:textId="77777777" w:rsidR="00CD0D4D" w:rsidRDefault="00CD0D4D" w:rsidP="003801E7">
            <w:pPr>
              <w:spacing w:after="200"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69504" behindDoc="0" locked="0" layoutInCell="1" allowOverlap="1" wp14:anchorId="336FCCBA" wp14:editId="382D23CA">
                  <wp:simplePos x="0" y="0"/>
                  <wp:positionH relativeFrom="column">
                    <wp:posOffset>581825</wp:posOffset>
                  </wp:positionH>
                  <wp:positionV relativeFrom="paragraph">
                    <wp:posOffset>366676</wp:posOffset>
                  </wp:positionV>
                  <wp:extent cx="498764" cy="502252"/>
                  <wp:effectExtent l="0" t="0" r="0" b="0"/>
                  <wp:wrapNone/>
                  <wp:docPr id="1588344771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8344771" name="Graphic 1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764" cy="502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4405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Identifying, Classifying &amp; Grouping</w:t>
            </w:r>
          </w:p>
          <w:p w14:paraId="2A04971C" w14:textId="77777777" w:rsidR="00CD0D4D" w:rsidRPr="00944056" w:rsidRDefault="00CD0D4D" w:rsidP="003801E7">
            <w:pPr>
              <w:spacing w:after="200" w:line="276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EB4B84"/>
          </w:tcPr>
          <w:p w14:paraId="0D25E7BA" w14:textId="0396C08B" w:rsidR="00CD0D4D" w:rsidRDefault="00CD0D4D" w:rsidP="003801E7">
            <w:pPr>
              <w:spacing w:after="200"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4405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Comparative/Fair Testing</w:t>
            </w:r>
          </w:p>
          <w:p w14:paraId="02377E8A" w14:textId="4965419A" w:rsidR="00CD0D4D" w:rsidRDefault="0007691F" w:rsidP="003801E7">
            <w:pPr>
              <w:spacing w:after="200"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70528" behindDoc="0" locked="0" layoutInCell="1" allowOverlap="1" wp14:anchorId="206880DE" wp14:editId="5EBC9641">
                  <wp:simplePos x="0" y="0"/>
                  <wp:positionH relativeFrom="column">
                    <wp:posOffset>540195</wp:posOffset>
                  </wp:positionH>
                  <wp:positionV relativeFrom="paragraph">
                    <wp:posOffset>58032</wp:posOffset>
                  </wp:positionV>
                  <wp:extent cx="492769" cy="505002"/>
                  <wp:effectExtent l="0" t="0" r="2540" b="9525"/>
                  <wp:wrapNone/>
                  <wp:docPr id="1560611423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0611423" name="Graphic 1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693" cy="507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5FE1331" w14:textId="77777777" w:rsidR="00CD0D4D" w:rsidRPr="00944056" w:rsidRDefault="00CD0D4D" w:rsidP="003801E7">
            <w:pPr>
              <w:spacing w:after="200"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000" w:type="pct"/>
            <w:shd w:val="clear" w:color="auto" w:fill="00B0F0"/>
          </w:tcPr>
          <w:p w14:paraId="1F331097" w14:textId="77777777" w:rsidR="00CD0D4D" w:rsidRDefault="00CD0D4D" w:rsidP="003801E7">
            <w:pPr>
              <w:spacing w:after="200"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71552" behindDoc="0" locked="0" layoutInCell="1" allowOverlap="1" wp14:anchorId="695A302E" wp14:editId="11E6C1DA">
                  <wp:simplePos x="0" y="0"/>
                  <wp:positionH relativeFrom="column">
                    <wp:posOffset>610870</wp:posOffset>
                  </wp:positionH>
                  <wp:positionV relativeFrom="paragraph">
                    <wp:posOffset>408272</wp:posOffset>
                  </wp:positionV>
                  <wp:extent cx="442677" cy="456657"/>
                  <wp:effectExtent l="0" t="0" r="0" b="635"/>
                  <wp:wrapNone/>
                  <wp:docPr id="1987377886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7377886" name="Graphic 1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677" cy="4566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94405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Researching</w:t>
            </w:r>
            <w:proofErr w:type="gramEnd"/>
            <w:r w:rsidRPr="0094405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Using Secondary Sources</w:t>
            </w:r>
          </w:p>
          <w:p w14:paraId="05103229" w14:textId="77777777" w:rsidR="00CD0D4D" w:rsidRPr="00944056" w:rsidRDefault="00CD0D4D" w:rsidP="003801E7">
            <w:pPr>
              <w:spacing w:after="200" w:line="276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</w:tbl>
    <w:p w14:paraId="696A6C18" w14:textId="77777777" w:rsidR="00CD0D4D" w:rsidRDefault="00CD0D4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sz w:val="40"/>
          <w:szCs w:val="40"/>
        </w:rPr>
      </w:pPr>
    </w:p>
    <w:p w14:paraId="4DB6BA13" w14:textId="77777777" w:rsidR="00CD0D4D" w:rsidRDefault="00CD0D4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sz w:val="40"/>
          <w:szCs w:val="40"/>
        </w:rPr>
      </w:pPr>
    </w:p>
    <w:p w14:paraId="20D3F5C2" w14:textId="4B0B64C6" w:rsidR="00CD0D4D" w:rsidRPr="005804D5" w:rsidRDefault="00CD0D4D" w:rsidP="00CD0D4D">
      <w:pPr>
        <w:jc w:val="center"/>
        <w:rPr>
          <w:rFonts w:asciiTheme="majorHAnsi" w:hAnsiTheme="majorHAnsi" w:cstheme="majorHAnsi"/>
          <w:b/>
          <w:bCs/>
          <w:color w:val="767171" w:themeColor="background2" w:themeShade="80"/>
          <w:sz w:val="32"/>
          <w:szCs w:val="32"/>
        </w:rPr>
      </w:pPr>
      <w:r w:rsidRPr="005804D5">
        <w:rPr>
          <w:rFonts w:asciiTheme="majorHAnsi" w:hAnsiTheme="majorHAnsi" w:cstheme="majorHAnsi"/>
          <w:b/>
          <w:bCs/>
          <w:color w:val="767171" w:themeColor="background2" w:themeShade="80"/>
          <w:sz w:val="32"/>
          <w:szCs w:val="32"/>
        </w:rPr>
        <w:lastRenderedPageBreak/>
        <w:t xml:space="preserve">Our </w:t>
      </w:r>
      <w:r>
        <w:rPr>
          <w:rFonts w:asciiTheme="majorHAnsi" w:hAnsiTheme="majorHAnsi" w:cstheme="majorHAnsi"/>
          <w:b/>
          <w:bCs/>
          <w:color w:val="767171" w:themeColor="background2" w:themeShade="80"/>
          <w:sz w:val="32"/>
          <w:szCs w:val="32"/>
        </w:rPr>
        <w:t>Learning Cycles</w:t>
      </w:r>
    </w:p>
    <w:p w14:paraId="7E87D928" w14:textId="6CE1B82C" w:rsidR="00CD0D4D" w:rsidRDefault="00CD0D4D" w:rsidP="00CD0D4D">
      <w:pPr>
        <w:rPr>
          <w:rFonts w:asciiTheme="minorHAnsi" w:hAnsiTheme="minorHAnsi" w:cstheme="minorHAnsi"/>
          <w:sz w:val="20"/>
          <w:szCs w:val="20"/>
          <w:lang w:val="en-GB"/>
        </w:rPr>
      </w:pPr>
    </w:p>
    <w:p w14:paraId="3CA2D0E3" w14:textId="2EF0413B" w:rsidR="00CD0D4D" w:rsidRPr="008D1CC6" w:rsidRDefault="00CD0D4D" w:rsidP="00CD0D4D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8D1CC6">
        <w:rPr>
          <w:rFonts w:asciiTheme="minorHAnsi" w:hAnsiTheme="minorHAnsi" w:cstheme="minorHAnsi"/>
          <w:sz w:val="22"/>
          <w:szCs w:val="22"/>
          <w:lang w:val="en-GB"/>
        </w:rPr>
        <w:t>Below is an overview of our unit titles</w:t>
      </w:r>
      <w:r w:rsidR="003B5FFF">
        <w:rPr>
          <w:rFonts w:asciiTheme="minorHAnsi" w:hAnsiTheme="minorHAnsi" w:cstheme="minorHAnsi"/>
          <w:sz w:val="22"/>
          <w:szCs w:val="22"/>
          <w:lang w:val="en-GB"/>
        </w:rPr>
        <w:t xml:space="preserve"> for 2025-2026</w:t>
      </w:r>
      <w:r w:rsidRPr="008D1CC6">
        <w:rPr>
          <w:rFonts w:asciiTheme="minorHAnsi" w:hAnsiTheme="minorHAnsi" w:cstheme="minorHAnsi"/>
          <w:sz w:val="22"/>
          <w:szCs w:val="22"/>
          <w:lang w:val="en-GB"/>
        </w:rPr>
        <w:t xml:space="preserve">, which are colour coded to show the 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science </w:t>
      </w:r>
      <w:proofErr w:type="gramStart"/>
      <w:r>
        <w:rPr>
          <w:rFonts w:asciiTheme="minorHAnsi" w:hAnsiTheme="minorHAnsi" w:cstheme="minorHAnsi"/>
          <w:sz w:val="22"/>
          <w:szCs w:val="22"/>
          <w:lang w:val="en-GB"/>
        </w:rPr>
        <w:t>discipline</w:t>
      </w:r>
      <w:proofErr w:type="gramEnd"/>
      <w:r>
        <w:rPr>
          <w:rFonts w:asciiTheme="minorHAnsi" w:hAnsiTheme="minorHAnsi" w:cstheme="minorHAnsi"/>
          <w:sz w:val="22"/>
          <w:szCs w:val="22"/>
          <w:lang w:val="en-GB"/>
        </w:rPr>
        <w:t xml:space="preserve"> and the graphic icons highlight the core working scientifically aspect focused on within each taught unit.</w:t>
      </w:r>
      <w:r w:rsidR="00244839">
        <w:rPr>
          <w:rFonts w:asciiTheme="minorHAnsi" w:hAnsiTheme="minorHAnsi" w:cstheme="minorHAnsi"/>
          <w:sz w:val="22"/>
          <w:szCs w:val="22"/>
          <w:lang w:val="en-GB"/>
        </w:rPr>
        <w:t xml:space="preserve"> The last unit in each year group</w:t>
      </w:r>
      <w:r w:rsidR="00132EB9">
        <w:rPr>
          <w:rFonts w:asciiTheme="minorHAnsi" w:hAnsiTheme="minorHAnsi" w:cstheme="minorHAnsi"/>
          <w:sz w:val="22"/>
          <w:szCs w:val="22"/>
          <w:lang w:val="en-GB"/>
        </w:rPr>
        <w:t xml:space="preserve"> from Y1 onwards</w:t>
      </w:r>
      <w:r w:rsidR="00244839">
        <w:rPr>
          <w:rFonts w:asciiTheme="minorHAnsi" w:hAnsiTheme="minorHAnsi" w:cstheme="minorHAnsi"/>
          <w:sz w:val="22"/>
          <w:szCs w:val="22"/>
          <w:lang w:val="en-GB"/>
        </w:rPr>
        <w:t xml:space="preserve"> is a “connect” unit which </w:t>
      </w:r>
      <w:r w:rsidR="0003383B">
        <w:rPr>
          <w:rFonts w:asciiTheme="minorHAnsi" w:hAnsiTheme="minorHAnsi" w:cstheme="minorHAnsi"/>
          <w:sz w:val="22"/>
          <w:szCs w:val="22"/>
          <w:lang w:val="en-GB"/>
        </w:rPr>
        <w:t>consolidates all prior knowledge and skills from across the year</w:t>
      </w:r>
      <w:r w:rsidR="00BE5B0F">
        <w:rPr>
          <w:rFonts w:asciiTheme="minorHAnsi" w:hAnsiTheme="minorHAnsi" w:cstheme="minorHAnsi"/>
          <w:sz w:val="22"/>
          <w:szCs w:val="22"/>
          <w:lang w:val="en-GB"/>
        </w:rPr>
        <w:t xml:space="preserve"> through a key investigation question</w:t>
      </w:r>
      <w:r w:rsidR="00B4580C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AE799D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AE799D" w:rsidRPr="00AE799D">
        <w:rPr>
          <w:rFonts w:asciiTheme="minorHAnsi" w:hAnsiTheme="minorHAnsi" w:cstheme="minorHAnsi"/>
          <w:b/>
          <w:bCs/>
          <w:sz w:val="22"/>
          <w:szCs w:val="22"/>
          <w:lang w:val="en-GB"/>
        </w:rPr>
        <w:t>The current sequence is based on adjustments due to mixed age classes.</w:t>
      </w:r>
    </w:p>
    <w:p w14:paraId="4D3469F5" w14:textId="471BBD39" w:rsidR="00CD0D4D" w:rsidRDefault="00CD0D4D" w:rsidP="00CD0D4D">
      <w:pPr>
        <w:rPr>
          <w:rFonts w:asciiTheme="majorHAnsi" w:hAnsiTheme="majorHAnsi" w:cstheme="majorHAnsi"/>
          <w:color w:val="767171" w:themeColor="background2" w:themeShade="80"/>
          <w:sz w:val="20"/>
          <w:szCs w:val="20"/>
          <w:lang w:val="en-GB"/>
        </w:rPr>
      </w:pPr>
    </w:p>
    <w:tbl>
      <w:tblPr>
        <w:tblStyle w:val="GridTable5Dark-Accent6"/>
        <w:tblW w:w="16160" w:type="dxa"/>
        <w:tblInd w:w="-1104" w:type="dxa"/>
        <w:tblLook w:val="04A0" w:firstRow="1" w:lastRow="0" w:firstColumn="1" w:lastColumn="0" w:noHBand="0" w:noVBand="1"/>
      </w:tblPr>
      <w:tblGrid>
        <w:gridCol w:w="1843"/>
        <w:gridCol w:w="2343"/>
        <w:gridCol w:w="2429"/>
        <w:gridCol w:w="2386"/>
        <w:gridCol w:w="2386"/>
        <w:gridCol w:w="2364"/>
        <w:gridCol w:w="2409"/>
      </w:tblGrid>
      <w:tr w:rsidR="00CD0D4D" w14:paraId="26097C68" w14:textId="77777777" w:rsidTr="00CD0D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shd w:val="clear" w:color="auto" w:fill="2F5496" w:themeFill="accent1" w:themeFillShade="BF"/>
          </w:tcPr>
          <w:p w14:paraId="6ED1BF82" w14:textId="77777777" w:rsidR="00CD0D4D" w:rsidRPr="005D7A5D" w:rsidRDefault="00CD0D4D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ajorHAnsi" w:hAnsiTheme="majorHAnsi" w:cstheme="majorHAnsi"/>
                <w:color w:val="767171" w:themeColor="background2" w:themeShade="80"/>
                <w:sz w:val="22"/>
                <w:szCs w:val="22"/>
                <w:lang w:val="en-GB"/>
              </w:rPr>
            </w:pPr>
          </w:p>
        </w:tc>
        <w:tc>
          <w:tcPr>
            <w:tcW w:w="4772" w:type="dxa"/>
            <w:gridSpan w:val="2"/>
            <w:tcBorders>
              <w:right w:val="single" w:sz="4" w:space="0" w:color="FFFFFF" w:themeColor="background1"/>
            </w:tcBorders>
            <w:shd w:val="clear" w:color="auto" w:fill="2F5496" w:themeFill="accent1" w:themeFillShade="BF"/>
          </w:tcPr>
          <w:p w14:paraId="7FACC074" w14:textId="38728CC2" w:rsidR="00CD0D4D" w:rsidRPr="005D7A5D" w:rsidRDefault="00CD0D4D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5D7A5D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AUTUMN</w:t>
            </w:r>
          </w:p>
        </w:tc>
        <w:tc>
          <w:tcPr>
            <w:tcW w:w="4772" w:type="dxa"/>
            <w:gridSpan w:val="2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2F5496" w:themeFill="accent1" w:themeFillShade="BF"/>
          </w:tcPr>
          <w:p w14:paraId="21602771" w14:textId="0EE2C7C5" w:rsidR="00CD0D4D" w:rsidRPr="005D7A5D" w:rsidRDefault="00CD0D4D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5D7A5D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SPRING</w:t>
            </w:r>
          </w:p>
        </w:tc>
        <w:tc>
          <w:tcPr>
            <w:tcW w:w="4773" w:type="dxa"/>
            <w:gridSpan w:val="2"/>
            <w:tcBorders>
              <w:left w:val="single" w:sz="4" w:space="0" w:color="FFFFFF" w:themeColor="background1"/>
            </w:tcBorders>
            <w:shd w:val="clear" w:color="auto" w:fill="2F5496" w:themeFill="accent1" w:themeFillShade="BF"/>
          </w:tcPr>
          <w:p w14:paraId="00D5D2ED" w14:textId="77777777" w:rsidR="00CD0D4D" w:rsidRPr="005D7A5D" w:rsidRDefault="00CD0D4D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5D7A5D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SUMMER</w:t>
            </w:r>
          </w:p>
        </w:tc>
      </w:tr>
      <w:tr w:rsidR="00230174" w14:paraId="32E2DD4D" w14:textId="77777777" w:rsidTr="00DE40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shd w:val="clear" w:color="auto" w:fill="2F5496" w:themeFill="accent1" w:themeFillShade="BF"/>
          </w:tcPr>
          <w:p w14:paraId="54F65EFF" w14:textId="77777777" w:rsidR="00230174" w:rsidRPr="005D7A5D" w:rsidRDefault="00230174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5D7A5D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EYFS</w:t>
            </w:r>
          </w:p>
        </w:tc>
        <w:tc>
          <w:tcPr>
            <w:tcW w:w="4772" w:type="dxa"/>
            <w:gridSpan w:val="2"/>
          </w:tcPr>
          <w:p w14:paraId="01392C74" w14:textId="58F0BCD5" w:rsidR="00230174" w:rsidRPr="001B755A" w:rsidRDefault="0091333D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1B755A">
              <w:rPr>
                <w:rFonts w:asciiTheme="minorHAnsi" w:hAnsiTheme="minorHAnsi" w:cstheme="minorHAnsi"/>
                <w:sz w:val="20"/>
                <w:szCs w:val="20"/>
              </w:rPr>
              <w:t>Animal Adventures</w:t>
            </w:r>
            <w:r w:rsidR="00DE4035">
              <w:rPr>
                <w:rFonts w:asciiTheme="minorHAnsi" w:hAnsiTheme="minorHAnsi" w:cstheme="minorHAnsi"/>
                <w:sz w:val="20"/>
                <w:szCs w:val="20"/>
              </w:rPr>
              <w:t xml:space="preserve"> &amp; </w:t>
            </w:r>
            <w:r w:rsidR="00DE4035" w:rsidRPr="00DE4035">
              <w:rPr>
                <w:rFonts w:asciiTheme="minorHAnsi" w:hAnsiTheme="minorHAnsi" w:cstheme="minorHAnsi"/>
                <w:sz w:val="20"/>
                <w:szCs w:val="20"/>
                <w:shd w:val="clear" w:color="auto" w:fill="9FFFFF"/>
              </w:rPr>
              <w:t>seasons</w:t>
            </w:r>
          </w:p>
          <w:p w14:paraId="096B06D5" w14:textId="6316D376" w:rsidR="00230174" w:rsidRPr="001B755A" w:rsidRDefault="001D3322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22080" behindDoc="0" locked="0" layoutInCell="1" allowOverlap="1" wp14:anchorId="7DBB3F23" wp14:editId="701A0AC2">
                  <wp:simplePos x="0" y="0"/>
                  <wp:positionH relativeFrom="column">
                    <wp:posOffset>860342</wp:posOffset>
                  </wp:positionH>
                  <wp:positionV relativeFrom="paragraph">
                    <wp:posOffset>87078</wp:posOffset>
                  </wp:positionV>
                  <wp:extent cx="299720" cy="299720"/>
                  <wp:effectExtent l="0" t="0" r="5080" b="5080"/>
                  <wp:wrapNone/>
                  <wp:docPr id="873010060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3991185" name="Graphic 1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720" cy="299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76A8">
              <w:rPr>
                <w:rFonts w:asciiTheme="minorHAnsi" w:hAnsiTheme="minorHAnsi" w:cstheme="minorHAnsi"/>
                <w:b/>
                <w:bCs/>
                <w:noProof/>
              </w:rPr>
              <w:drawing>
                <wp:anchor distT="0" distB="0" distL="114300" distR="114300" simplePos="0" relativeHeight="251815936" behindDoc="0" locked="0" layoutInCell="1" allowOverlap="1" wp14:anchorId="3DC7B1C0" wp14:editId="6EDB2263">
                  <wp:simplePos x="0" y="0"/>
                  <wp:positionH relativeFrom="column">
                    <wp:posOffset>415069</wp:posOffset>
                  </wp:positionH>
                  <wp:positionV relativeFrom="paragraph">
                    <wp:posOffset>50883</wp:posOffset>
                  </wp:positionV>
                  <wp:extent cx="334370" cy="336366"/>
                  <wp:effectExtent l="0" t="0" r="8890" b="6985"/>
                  <wp:wrapNone/>
                  <wp:docPr id="1381581430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5061272" name="Graphic 1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370" cy="3363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8501F"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09792" behindDoc="0" locked="0" layoutInCell="1" allowOverlap="1" wp14:anchorId="417E5BB4" wp14:editId="1189CF1C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50883</wp:posOffset>
                  </wp:positionV>
                  <wp:extent cx="320722" cy="323164"/>
                  <wp:effectExtent l="0" t="0" r="3175" b="1270"/>
                  <wp:wrapNone/>
                  <wp:docPr id="1980447074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527510" name="Graphic 1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722" cy="3231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02B4FF3" w14:textId="77777777" w:rsidR="00230174" w:rsidRPr="001B755A" w:rsidRDefault="00230174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</w:p>
        </w:tc>
        <w:tc>
          <w:tcPr>
            <w:tcW w:w="4772" w:type="dxa"/>
            <w:gridSpan w:val="2"/>
            <w:shd w:val="clear" w:color="auto" w:fill="9FFFFF"/>
          </w:tcPr>
          <w:p w14:paraId="6F92CF0C" w14:textId="2E43D339" w:rsidR="00230174" w:rsidRDefault="0091333D" w:rsidP="009133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1B755A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I am a scientist</w:t>
            </w:r>
            <w:r w:rsidR="00DE403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&amp; seasons</w:t>
            </w:r>
          </w:p>
          <w:p w14:paraId="071E9ED2" w14:textId="7B0B0566" w:rsidR="0098501F" w:rsidRPr="001B755A" w:rsidRDefault="001D3322" w:rsidP="009133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24128" behindDoc="0" locked="0" layoutInCell="1" allowOverlap="1" wp14:anchorId="6979C534" wp14:editId="2F4651A1">
                  <wp:simplePos x="0" y="0"/>
                  <wp:positionH relativeFrom="column">
                    <wp:posOffset>851425</wp:posOffset>
                  </wp:positionH>
                  <wp:positionV relativeFrom="paragraph">
                    <wp:posOffset>70209</wp:posOffset>
                  </wp:positionV>
                  <wp:extent cx="299720" cy="299720"/>
                  <wp:effectExtent l="0" t="0" r="5080" b="5080"/>
                  <wp:wrapNone/>
                  <wp:docPr id="960151228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3991185" name="Graphic 1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720" cy="299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76A8"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17984" behindDoc="0" locked="0" layoutInCell="1" allowOverlap="1" wp14:anchorId="1A7F76B3" wp14:editId="6981261B">
                  <wp:simplePos x="0" y="0"/>
                  <wp:positionH relativeFrom="column">
                    <wp:posOffset>398200</wp:posOffset>
                  </wp:positionH>
                  <wp:positionV relativeFrom="paragraph">
                    <wp:posOffset>27995</wp:posOffset>
                  </wp:positionV>
                  <wp:extent cx="334370" cy="343531"/>
                  <wp:effectExtent l="0" t="0" r="8890" b="0"/>
                  <wp:wrapNone/>
                  <wp:docPr id="635015848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756877" name="Graphic 1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370" cy="3435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8501F"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11840" behindDoc="0" locked="0" layoutInCell="1" allowOverlap="1" wp14:anchorId="214199C9" wp14:editId="363E5D30">
                  <wp:simplePos x="0" y="0"/>
                  <wp:positionH relativeFrom="column">
                    <wp:posOffset>-15268</wp:posOffset>
                  </wp:positionH>
                  <wp:positionV relativeFrom="paragraph">
                    <wp:posOffset>50883</wp:posOffset>
                  </wp:positionV>
                  <wp:extent cx="320722" cy="323164"/>
                  <wp:effectExtent l="0" t="0" r="3175" b="1270"/>
                  <wp:wrapNone/>
                  <wp:docPr id="157946445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527510" name="Graphic 1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722" cy="3231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93ED40C" w14:textId="250EF91E" w:rsidR="0091333D" w:rsidRPr="001B755A" w:rsidRDefault="0091333D" w:rsidP="009133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</w:p>
        </w:tc>
        <w:tc>
          <w:tcPr>
            <w:tcW w:w="4773" w:type="dxa"/>
            <w:gridSpan w:val="2"/>
          </w:tcPr>
          <w:p w14:paraId="5D077964" w14:textId="5C231748" w:rsidR="00230174" w:rsidRPr="001B755A" w:rsidRDefault="0091333D" w:rsidP="009133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1B755A">
              <w:rPr>
                <w:rFonts w:asciiTheme="minorHAnsi" w:hAnsiTheme="minorHAnsi" w:cstheme="minorHAnsi"/>
                <w:sz w:val="20"/>
                <w:szCs w:val="20"/>
              </w:rPr>
              <w:t>Our beautiful planet</w:t>
            </w:r>
            <w:r w:rsidR="00DE4035">
              <w:rPr>
                <w:rFonts w:asciiTheme="minorHAnsi" w:hAnsiTheme="minorHAnsi" w:cstheme="minorHAnsi"/>
                <w:sz w:val="20"/>
                <w:szCs w:val="20"/>
              </w:rPr>
              <w:t xml:space="preserve"> &amp;</w:t>
            </w:r>
            <w:r w:rsidR="00DE4035" w:rsidRPr="00DE4035">
              <w:rPr>
                <w:rFonts w:asciiTheme="minorHAnsi" w:hAnsiTheme="minorHAnsi" w:cstheme="minorHAnsi"/>
                <w:sz w:val="20"/>
                <w:szCs w:val="20"/>
                <w:shd w:val="clear" w:color="auto" w:fill="9FFFFF"/>
              </w:rPr>
              <w:t xml:space="preserve"> seasons</w:t>
            </w:r>
          </w:p>
          <w:p w14:paraId="02C8D25D" w14:textId="4940FE19" w:rsidR="00230174" w:rsidRPr="001B755A" w:rsidRDefault="001D3322" w:rsidP="003801E7">
            <w:pPr>
              <w:ind w:firstLine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26176" behindDoc="0" locked="0" layoutInCell="1" allowOverlap="1" wp14:anchorId="6A39C39C" wp14:editId="616A05E9">
                  <wp:simplePos x="0" y="0"/>
                  <wp:positionH relativeFrom="column">
                    <wp:posOffset>850789</wp:posOffset>
                  </wp:positionH>
                  <wp:positionV relativeFrom="paragraph">
                    <wp:posOffset>70209</wp:posOffset>
                  </wp:positionV>
                  <wp:extent cx="299720" cy="299720"/>
                  <wp:effectExtent l="0" t="0" r="5080" b="5080"/>
                  <wp:wrapNone/>
                  <wp:docPr id="714903022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3991185" name="Graphic 1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720" cy="299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30B2B">
              <w:rPr>
                <w:rFonts w:asciiTheme="minorHAnsi" w:hAnsiTheme="minorHAnsi" w:cstheme="minorHAnsi"/>
                <w:b/>
                <w:bCs/>
                <w:noProof/>
              </w:rPr>
              <w:drawing>
                <wp:anchor distT="0" distB="0" distL="114300" distR="114300" simplePos="0" relativeHeight="251820032" behindDoc="0" locked="0" layoutInCell="1" allowOverlap="1" wp14:anchorId="55B40A80" wp14:editId="0F8D2E85">
                  <wp:simplePos x="0" y="0"/>
                  <wp:positionH relativeFrom="column">
                    <wp:posOffset>429370</wp:posOffset>
                  </wp:positionH>
                  <wp:positionV relativeFrom="paragraph">
                    <wp:posOffset>50883</wp:posOffset>
                  </wp:positionV>
                  <wp:extent cx="334370" cy="336366"/>
                  <wp:effectExtent l="0" t="0" r="8890" b="6985"/>
                  <wp:wrapNone/>
                  <wp:docPr id="99304980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5061272" name="Graphic 1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370" cy="3363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8501F"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13888" behindDoc="0" locked="0" layoutInCell="1" allowOverlap="1" wp14:anchorId="58EC9AFA" wp14:editId="279EBB8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50883</wp:posOffset>
                  </wp:positionV>
                  <wp:extent cx="320722" cy="323164"/>
                  <wp:effectExtent l="0" t="0" r="3175" b="1270"/>
                  <wp:wrapNone/>
                  <wp:docPr id="1747031418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527510" name="Graphic 1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722" cy="3231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D3AF5E0" w14:textId="77777777" w:rsidR="00230174" w:rsidRPr="001B755A" w:rsidRDefault="00230174" w:rsidP="003801E7">
            <w:pPr>
              <w:ind w:firstLine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6D3B565" w14:textId="56B5E47C" w:rsidR="00230174" w:rsidRPr="001B755A" w:rsidRDefault="00230174" w:rsidP="003801E7">
            <w:pPr>
              <w:ind w:firstLine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</w:p>
        </w:tc>
      </w:tr>
      <w:tr w:rsidR="00CD0D4D" w14:paraId="68EEC06B" w14:textId="77777777" w:rsidTr="002E241D">
        <w:trPr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shd w:val="clear" w:color="auto" w:fill="2F5496" w:themeFill="accent1" w:themeFillShade="BF"/>
          </w:tcPr>
          <w:p w14:paraId="4450A552" w14:textId="77777777" w:rsidR="00CD0D4D" w:rsidRPr="005D7A5D" w:rsidRDefault="00CD0D4D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5D7A5D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Y1</w:t>
            </w:r>
          </w:p>
        </w:tc>
        <w:tc>
          <w:tcPr>
            <w:tcW w:w="2343" w:type="dxa"/>
            <w:shd w:val="clear" w:color="auto" w:fill="B3FFFF"/>
          </w:tcPr>
          <w:p w14:paraId="6C622F0F" w14:textId="3530FFA0" w:rsidR="00CD0D4D" w:rsidRPr="00B161D5" w:rsidRDefault="00AE1A08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B161D5">
              <w:rPr>
                <w:rFonts w:asciiTheme="minorHAnsi" w:hAnsiTheme="minorHAnsi" w:cstheme="minorHAnsi"/>
                <w:sz w:val="20"/>
                <w:szCs w:val="20"/>
              </w:rPr>
              <w:t>Seasonal Changes</w:t>
            </w:r>
          </w:p>
          <w:p w14:paraId="5791DC7C" w14:textId="33CB66A1" w:rsidR="002C561D" w:rsidRPr="00B161D5" w:rsidRDefault="000D0C9A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15584" behindDoc="0" locked="0" layoutInCell="1" allowOverlap="1" wp14:anchorId="698B6C4E" wp14:editId="11646834">
                  <wp:simplePos x="0" y="0"/>
                  <wp:positionH relativeFrom="column">
                    <wp:posOffset>-8757</wp:posOffset>
                  </wp:positionH>
                  <wp:positionV relativeFrom="paragraph">
                    <wp:posOffset>44587</wp:posOffset>
                  </wp:positionV>
                  <wp:extent cx="320722" cy="323164"/>
                  <wp:effectExtent l="0" t="0" r="3175" b="1270"/>
                  <wp:wrapNone/>
                  <wp:docPr id="2111766731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527510" name="Graphic 1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257" cy="3257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4706F1E" w14:textId="76EC61A1" w:rsidR="002C561D" w:rsidRPr="00B161D5" w:rsidRDefault="002C561D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29" w:type="dxa"/>
            <w:shd w:val="clear" w:color="auto" w:fill="B4C6E7" w:themeFill="accent1" w:themeFillTint="66"/>
          </w:tcPr>
          <w:p w14:paraId="1F0823BF" w14:textId="77777777" w:rsidR="00CD0D4D" w:rsidRDefault="00AE1A08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B161D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Everyday Materials</w:t>
            </w:r>
          </w:p>
          <w:p w14:paraId="58628EEC" w14:textId="517C9F8A" w:rsidR="00B161D5" w:rsidRPr="00B161D5" w:rsidRDefault="005633E4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</w:rPr>
              <w:drawing>
                <wp:anchor distT="0" distB="0" distL="114300" distR="114300" simplePos="0" relativeHeight="251717632" behindDoc="0" locked="0" layoutInCell="1" allowOverlap="1" wp14:anchorId="35015C48" wp14:editId="5F3F1062">
                  <wp:simplePos x="0" y="0"/>
                  <wp:positionH relativeFrom="column">
                    <wp:posOffset>-8956</wp:posOffset>
                  </wp:positionH>
                  <wp:positionV relativeFrom="paragraph">
                    <wp:posOffset>47957</wp:posOffset>
                  </wp:positionV>
                  <wp:extent cx="320722" cy="322637"/>
                  <wp:effectExtent l="0" t="0" r="3175" b="1270"/>
                  <wp:wrapNone/>
                  <wp:docPr id="1859773318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5061272" name="Graphic 1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174" cy="325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86" w:type="dxa"/>
            <w:shd w:val="clear" w:color="auto" w:fill="C5E0B3" w:themeFill="accent6" w:themeFillTint="66"/>
          </w:tcPr>
          <w:p w14:paraId="1A3AB691" w14:textId="77777777" w:rsidR="00CD0D4D" w:rsidRDefault="00AE1A08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  <w:szCs w:val="20"/>
                <w:lang w:val="en-GB"/>
              </w:rPr>
            </w:pPr>
            <w:r w:rsidRPr="00B161D5">
              <w:rPr>
                <w:rFonts w:asciiTheme="minorHAnsi" w:hAnsiTheme="minorHAnsi" w:cstheme="minorHAnsi"/>
                <w:bCs/>
                <w:sz w:val="20"/>
                <w:szCs w:val="20"/>
                <w:lang w:val="en-GB"/>
              </w:rPr>
              <w:t>Sensitive Bodies</w:t>
            </w:r>
          </w:p>
          <w:p w14:paraId="473256B2" w14:textId="34648C4F" w:rsidR="00B161D5" w:rsidRPr="00B161D5" w:rsidRDefault="00B466A3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23776" behindDoc="0" locked="0" layoutInCell="1" allowOverlap="1" wp14:anchorId="10678A55" wp14:editId="26712FAF">
                  <wp:simplePos x="0" y="0"/>
                  <wp:positionH relativeFrom="column">
                    <wp:posOffset>-2350</wp:posOffset>
                  </wp:positionH>
                  <wp:positionV relativeFrom="paragraph">
                    <wp:posOffset>37545</wp:posOffset>
                  </wp:positionV>
                  <wp:extent cx="334370" cy="343531"/>
                  <wp:effectExtent l="0" t="0" r="8890" b="0"/>
                  <wp:wrapNone/>
                  <wp:docPr id="633633506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756877" name="Graphic 1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061" cy="3473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86" w:type="dxa"/>
            <w:shd w:val="clear" w:color="auto" w:fill="C5E0B3" w:themeFill="accent6" w:themeFillTint="66"/>
          </w:tcPr>
          <w:p w14:paraId="51A6B491" w14:textId="77777777" w:rsidR="00CD0D4D" w:rsidRDefault="00C33526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  <w:szCs w:val="20"/>
                <w:lang w:val="en-GB"/>
              </w:rPr>
            </w:pPr>
            <w:r w:rsidRPr="00B161D5">
              <w:rPr>
                <w:rFonts w:asciiTheme="minorHAnsi" w:hAnsiTheme="minorHAnsi" w:cstheme="minorHAnsi"/>
                <w:bCs/>
                <w:sz w:val="20"/>
                <w:szCs w:val="20"/>
                <w:lang w:val="en-GB"/>
              </w:rPr>
              <w:t>Comparing Animals</w:t>
            </w:r>
          </w:p>
          <w:p w14:paraId="38722363" w14:textId="7C6A3099" w:rsidR="00B161D5" w:rsidRPr="00B161D5" w:rsidRDefault="00057A4D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</w:rPr>
              <w:drawing>
                <wp:anchor distT="0" distB="0" distL="114300" distR="114300" simplePos="0" relativeHeight="251719680" behindDoc="0" locked="0" layoutInCell="1" allowOverlap="1" wp14:anchorId="10D75BFD" wp14:editId="73809215">
                  <wp:simplePos x="0" y="0"/>
                  <wp:positionH relativeFrom="column">
                    <wp:posOffset>-2559</wp:posOffset>
                  </wp:positionH>
                  <wp:positionV relativeFrom="paragraph">
                    <wp:posOffset>47876</wp:posOffset>
                  </wp:positionV>
                  <wp:extent cx="334370" cy="336366"/>
                  <wp:effectExtent l="0" t="0" r="8890" b="6985"/>
                  <wp:wrapNone/>
                  <wp:docPr id="1843890844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5061272" name="Graphic 1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926" cy="3399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64" w:type="dxa"/>
            <w:shd w:val="clear" w:color="auto" w:fill="C5E0B3" w:themeFill="accent6" w:themeFillTint="66"/>
          </w:tcPr>
          <w:p w14:paraId="13C8CD9E" w14:textId="77777777" w:rsidR="00CD0D4D" w:rsidRDefault="00C33526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  <w:szCs w:val="20"/>
                <w:lang w:val="en-GB"/>
              </w:rPr>
            </w:pPr>
            <w:r w:rsidRPr="00B161D5">
              <w:rPr>
                <w:rFonts w:asciiTheme="minorHAnsi" w:hAnsiTheme="minorHAnsi" w:cstheme="minorHAnsi"/>
                <w:bCs/>
                <w:sz w:val="20"/>
                <w:szCs w:val="20"/>
                <w:lang w:val="en-GB"/>
              </w:rPr>
              <w:t>Introduction to Plants</w:t>
            </w:r>
          </w:p>
          <w:p w14:paraId="11A8FEAB" w14:textId="299AC766" w:rsidR="00B161D5" w:rsidRPr="00B161D5" w:rsidRDefault="00B466A3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21728" behindDoc="0" locked="0" layoutInCell="1" allowOverlap="1" wp14:anchorId="31E06222" wp14:editId="788A7A3E">
                  <wp:simplePos x="0" y="0"/>
                  <wp:positionH relativeFrom="column">
                    <wp:posOffset>-2767</wp:posOffset>
                  </wp:positionH>
                  <wp:positionV relativeFrom="paragraph">
                    <wp:posOffset>81536</wp:posOffset>
                  </wp:positionV>
                  <wp:extent cx="299720" cy="299720"/>
                  <wp:effectExtent l="0" t="0" r="5080" b="5080"/>
                  <wp:wrapNone/>
                  <wp:docPr id="2053510521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3991185" name="Graphic 1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488" cy="304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09" w:type="dxa"/>
            <w:shd w:val="clear" w:color="auto" w:fill="D9D9D9" w:themeFill="background1" w:themeFillShade="D9"/>
          </w:tcPr>
          <w:p w14:paraId="308DF850" w14:textId="77777777" w:rsidR="00CD0D4D" w:rsidRDefault="009620F8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  <w:szCs w:val="20"/>
                <w:lang w:val="en-GB"/>
              </w:rPr>
            </w:pPr>
            <w:r w:rsidRPr="00B161D5">
              <w:rPr>
                <w:rFonts w:asciiTheme="minorHAnsi" w:hAnsiTheme="minorHAnsi" w:cstheme="minorHAnsi"/>
                <w:bCs/>
                <w:sz w:val="20"/>
                <w:szCs w:val="20"/>
                <w:lang w:val="en-GB"/>
              </w:rPr>
              <w:t>Investigating science through stories</w:t>
            </w:r>
          </w:p>
          <w:p w14:paraId="4F0BAE13" w14:textId="77777777" w:rsidR="00AF5600" w:rsidRDefault="00AF5600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  <w:szCs w:val="20"/>
                <w:lang w:val="en-GB"/>
              </w:rPr>
            </w:pPr>
          </w:p>
          <w:p w14:paraId="420C3234" w14:textId="625D806E" w:rsidR="00AF5600" w:rsidRPr="00B161D5" w:rsidRDefault="00AF5600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  <w:szCs w:val="20"/>
                <w:lang w:val="en-GB"/>
              </w:rPr>
            </w:pPr>
          </w:p>
        </w:tc>
      </w:tr>
      <w:tr w:rsidR="00CD0D4D" w14:paraId="598D7EF0" w14:textId="77777777" w:rsidTr="00C475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shd w:val="clear" w:color="auto" w:fill="2F5496" w:themeFill="accent1" w:themeFillShade="BF"/>
          </w:tcPr>
          <w:p w14:paraId="2A58A64F" w14:textId="77777777" w:rsidR="00CD0D4D" w:rsidRPr="005D7A5D" w:rsidRDefault="00CD0D4D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5D7A5D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Y2</w:t>
            </w:r>
          </w:p>
        </w:tc>
        <w:tc>
          <w:tcPr>
            <w:tcW w:w="2343" w:type="dxa"/>
            <w:shd w:val="clear" w:color="auto" w:fill="B4C6E7" w:themeFill="accent1" w:themeFillTint="66"/>
          </w:tcPr>
          <w:p w14:paraId="348C2BE3" w14:textId="3C8B6221" w:rsidR="00CD0D4D" w:rsidRDefault="00FA7E92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Everyday Materials</w:t>
            </w:r>
          </w:p>
          <w:p w14:paraId="1C6FEC77" w14:textId="799BC342" w:rsidR="00B161D5" w:rsidRPr="00B161D5" w:rsidRDefault="00FA7E92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</w:rPr>
              <w:drawing>
                <wp:anchor distT="0" distB="0" distL="114300" distR="114300" simplePos="0" relativeHeight="251830272" behindDoc="0" locked="0" layoutInCell="1" allowOverlap="1" wp14:anchorId="679EA55F" wp14:editId="0436065C">
                  <wp:simplePos x="0" y="0"/>
                  <wp:positionH relativeFrom="column">
                    <wp:posOffset>-24121</wp:posOffset>
                  </wp:positionH>
                  <wp:positionV relativeFrom="paragraph">
                    <wp:posOffset>79375</wp:posOffset>
                  </wp:positionV>
                  <wp:extent cx="320722" cy="322637"/>
                  <wp:effectExtent l="0" t="0" r="3175" b="1270"/>
                  <wp:wrapNone/>
                  <wp:docPr id="1937133306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5061272" name="Graphic 1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722" cy="3226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B57A2E4" w14:textId="16C21F3A" w:rsidR="002C561D" w:rsidRPr="00B161D5" w:rsidRDefault="002C561D" w:rsidP="00B161D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29" w:type="dxa"/>
            <w:shd w:val="clear" w:color="auto" w:fill="B3FFFF"/>
          </w:tcPr>
          <w:p w14:paraId="52383CD9" w14:textId="5A846730" w:rsidR="00CD0D4D" w:rsidRDefault="00FA7E92" w:rsidP="00C475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3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Seasonal Changes</w:t>
            </w:r>
          </w:p>
          <w:p w14:paraId="09C8CB02" w14:textId="1586184D" w:rsidR="00B161D5" w:rsidRPr="00B161D5" w:rsidRDefault="00FA7E92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32320" behindDoc="0" locked="0" layoutInCell="1" allowOverlap="1" wp14:anchorId="545EECD5" wp14:editId="6FEA2262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54610</wp:posOffset>
                  </wp:positionV>
                  <wp:extent cx="320722" cy="323164"/>
                  <wp:effectExtent l="0" t="0" r="3175" b="1270"/>
                  <wp:wrapNone/>
                  <wp:docPr id="1185294018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527510" name="Graphic 1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722" cy="3231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86" w:type="dxa"/>
          </w:tcPr>
          <w:p w14:paraId="152E5C85" w14:textId="4231F702" w:rsidR="00D17279" w:rsidRDefault="00D17279" w:rsidP="00D172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29920" behindDoc="0" locked="0" layoutInCell="1" allowOverlap="1" wp14:anchorId="511433E2" wp14:editId="4CA7625A">
                  <wp:simplePos x="0" y="0"/>
                  <wp:positionH relativeFrom="column">
                    <wp:posOffset>-15998</wp:posOffset>
                  </wp:positionH>
                  <wp:positionV relativeFrom="paragraph">
                    <wp:posOffset>237528</wp:posOffset>
                  </wp:positionV>
                  <wp:extent cx="313830" cy="322428"/>
                  <wp:effectExtent l="0" t="0" r="0" b="1905"/>
                  <wp:wrapNone/>
                  <wp:docPr id="1137200659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756877" name="Graphic 1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076" cy="325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A7E92">
              <w:rPr>
                <w:rFonts w:asciiTheme="minorHAnsi" w:hAnsiTheme="minorHAnsi" w:cstheme="minorHAnsi"/>
                <w:bCs/>
                <w:sz w:val="20"/>
                <w:szCs w:val="20"/>
              </w:rPr>
              <w:t>Sensitive Bodies</w:t>
            </w:r>
          </w:p>
          <w:p w14:paraId="0AACEC20" w14:textId="77777777" w:rsidR="00FA7E92" w:rsidRDefault="00FA7E92" w:rsidP="00D172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470FC581" w14:textId="7F72A619" w:rsidR="00AF5600" w:rsidRDefault="00AF5600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05C3BF2F" w14:textId="37CCAF40" w:rsidR="00B161D5" w:rsidRPr="00B161D5" w:rsidRDefault="00B161D5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386" w:type="dxa"/>
          </w:tcPr>
          <w:p w14:paraId="5E51E343" w14:textId="18BE960B" w:rsidR="00CD0D4D" w:rsidRDefault="00FA7E92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n-GB"/>
              </w:rPr>
              <w:t>Comparing Animals</w:t>
            </w:r>
          </w:p>
          <w:p w14:paraId="7F469E06" w14:textId="628ED333" w:rsidR="00B161D5" w:rsidRPr="00B161D5" w:rsidRDefault="00FA7E92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</w:rPr>
              <w:drawing>
                <wp:anchor distT="0" distB="0" distL="114300" distR="114300" simplePos="0" relativeHeight="251834368" behindDoc="0" locked="0" layoutInCell="1" allowOverlap="1" wp14:anchorId="6880D5E9" wp14:editId="0DC594CD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66040</wp:posOffset>
                  </wp:positionV>
                  <wp:extent cx="334370" cy="336366"/>
                  <wp:effectExtent l="0" t="0" r="8890" b="6985"/>
                  <wp:wrapNone/>
                  <wp:docPr id="1689959892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5061272" name="Graphic 1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370" cy="3363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64" w:type="dxa"/>
          </w:tcPr>
          <w:p w14:paraId="3BA83CA5" w14:textId="3A277CDD" w:rsidR="00CD0D4D" w:rsidRDefault="00FA7E92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36416" behindDoc="0" locked="0" layoutInCell="1" allowOverlap="1" wp14:anchorId="7EB10450" wp14:editId="3E0E4106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156210</wp:posOffset>
                  </wp:positionV>
                  <wp:extent cx="299720" cy="325120"/>
                  <wp:effectExtent l="0" t="0" r="5080" b="0"/>
                  <wp:wrapNone/>
                  <wp:docPr id="1467320134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3991185" name="Graphic 1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720" cy="325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 w:val="en-GB"/>
              </w:rPr>
              <w:t>Introduction to Plants</w:t>
            </w:r>
          </w:p>
          <w:p w14:paraId="4EB5F92B" w14:textId="468A13D4" w:rsidR="00B161D5" w:rsidRPr="00B161D5" w:rsidRDefault="00B161D5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  <w:szCs w:val="20"/>
                <w:lang w:val="en-GB"/>
              </w:rPr>
            </w:pPr>
          </w:p>
        </w:tc>
        <w:tc>
          <w:tcPr>
            <w:tcW w:w="2409" w:type="dxa"/>
            <w:shd w:val="clear" w:color="auto" w:fill="D9D9D9" w:themeFill="background1" w:themeFillShade="D9"/>
          </w:tcPr>
          <w:p w14:paraId="5BE3A35E" w14:textId="77777777" w:rsidR="00CD0D4D" w:rsidRDefault="00534AB4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  <w:szCs w:val="20"/>
                <w:lang w:val="en-GB"/>
              </w:rPr>
            </w:pPr>
            <w:r w:rsidRPr="00B161D5">
              <w:rPr>
                <w:rFonts w:asciiTheme="minorHAnsi" w:hAnsiTheme="minorHAnsi" w:cstheme="minorHAnsi"/>
                <w:bCs/>
                <w:sz w:val="20"/>
                <w:szCs w:val="20"/>
                <w:lang w:val="en-GB"/>
              </w:rPr>
              <w:t>Plant based materials</w:t>
            </w:r>
          </w:p>
          <w:p w14:paraId="0FEB8657" w14:textId="0DB48DD0" w:rsidR="00B161D5" w:rsidRPr="00B161D5" w:rsidRDefault="00B161D5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  <w:szCs w:val="20"/>
                <w:lang w:val="en-GB"/>
              </w:rPr>
            </w:pPr>
          </w:p>
        </w:tc>
      </w:tr>
      <w:tr w:rsidR="00DA0EDF" w14:paraId="13FF0E6C" w14:textId="77777777" w:rsidTr="00C47546">
        <w:trPr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shd w:val="clear" w:color="auto" w:fill="2F5496" w:themeFill="accent1" w:themeFillShade="BF"/>
          </w:tcPr>
          <w:p w14:paraId="027ABE64" w14:textId="159E8872" w:rsidR="00CD0D4D" w:rsidRPr="005D7A5D" w:rsidRDefault="00336A79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Y3</w:t>
            </w:r>
          </w:p>
        </w:tc>
        <w:tc>
          <w:tcPr>
            <w:tcW w:w="2343" w:type="dxa"/>
            <w:shd w:val="clear" w:color="auto" w:fill="B3FFFF"/>
          </w:tcPr>
          <w:p w14:paraId="531FE091" w14:textId="3E4EFD3A" w:rsidR="00CD0D4D" w:rsidRPr="00B161D5" w:rsidRDefault="002E05F4" w:rsidP="002C56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Electricity</w:t>
            </w:r>
          </w:p>
          <w:p w14:paraId="6745FCFA" w14:textId="7E6E169A" w:rsidR="002C561D" w:rsidRPr="00B161D5" w:rsidRDefault="0049235E" w:rsidP="002C56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50400" behindDoc="0" locked="0" layoutInCell="1" allowOverlap="1" wp14:anchorId="606606E8" wp14:editId="0040FC86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96805</wp:posOffset>
                  </wp:positionV>
                  <wp:extent cx="299720" cy="299720"/>
                  <wp:effectExtent l="0" t="0" r="5080" b="5080"/>
                  <wp:wrapNone/>
                  <wp:docPr id="125181494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3991185" name="Graphic 1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720" cy="299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B79EE87" w14:textId="25C8A130" w:rsidR="002C561D" w:rsidRPr="00B161D5" w:rsidRDefault="002C561D" w:rsidP="002C56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</w:p>
        </w:tc>
        <w:tc>
          <w:tcPr>
            <w:tcW w:w="2429" w:type="dxa"/>
            <w:shd w:val="clear" w:color="auto" w:fill="B4C6E7" w:themeFill="accent1" w:themeFillTint="66"/>
          </w:tcPr>
          <w:p w14:paraId="49A67A1E" w14:textId="75CAE9F7" w:rsidR="00CD0D4D" w:rsidRDefault="00B13405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States of Matter</w:t>
            </w:r>
          </w:p>
          <w:p w14:paraId="5E5E0B38" w14:textId="0E9DEC2D" w:rsidR="00585BB3" w:rsidRDefault="00B13405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44608" behindDoc="0" locked="0" layoutInCell="1" allowOverlap="1" wp14:anchorId="5B7A286D" wp14:editId="6EA732CC">
                  <wp:simplePos x="0" y="0"/>
                  <wp:positionH relativeFrom="column">
                    <wp:posOffset>-15871</wp:posOffset>
                  </wp:positionH>
                  <wp:positionV relativeFrom="paragraph">
                    <wp:posOffset>57785</wp:posOffset>
                  </wp:positionV>
                  <wp:extent cx="334010" cy="336554"/>
                  <wp:effectExtent l="0" t="0" r="8890" b="6350"/>
                  <wp:wrapNone/>
                  <wp:docPr id="1574199288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527510" name="Graphic 1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010" cy="3365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7D00633" w14:textId="0DA178F1" w:rsidR="00B161D5" w:rsidRPr="00B161D5" w:rsidRDefault="00B161D5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</w:p>
        </w:tc>
        <w:tc>
          <w:tcPr>
            <w:tcW w:w="2386" w:type="dxa"/>
            <w:shd w:val="clear" w:color="auto" w:fill="C5E0B3" w:themeFill="accent6" w:themeFillTint="66"/>
          </w:tcPr>
          <w:p w14:paraId="488CA0F5" w14:textId="423B5F09" w:rsidR="00CD0D4D" w:rsidRDefault="00532B76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Seed Dispersal</w:t>
            </w:r>
          </w:p>
          <w:p w14:paraId="3967A33B" w14:textId="49D51806" w:rsidR="006905C5" w:rsidRDefault="00926FF7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46656" behindDoc="0" locked="0" layoutInCell="1" allowOverlap="1" wp14:anchorId="0F078775" wp14:editId="513162C6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85090</wp:posOffset>
                  </wp:positionV>
                  <wp:extent cx="299720" cy="309867"/>
                  <wp:effectExtent l="0" t="0" r="5080" b="0"/>
                  <wp:wrapNone/>
                  <wp:docPr id="892473999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5798133" name="Graphic 1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720" cy="3098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70468E2" w14:textId="05C8E607" w:rsidR="00B161D5" w:rsidRPr="00B161D5" w:rsidRDefault="00B161D5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</w:p>
        </w:tc>
        <w:tc>
          <w:tcPr>
            <w:tcW w:w="2386" w:type="dxa"/>
            <w:shd w:val="clear" w:color="auto" w:fill="AFFFFF"/>
          </w:tcPr>
          <w:p w14:paraId="084F15C2" w14:textId="77777777" w:rsidR="005C2982" w:rsidRDefault="005C2982" w:rsidP="005C29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B161D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Sound and vibrations</w:t>
            </w:r>
          </w:p>
          <w:p w14:paraId="3F35F770" w14:textId="07D959B8" w:rsidR="00FD08D0" w:rsidRDefault="00A932F7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66784" behindDoc="0" locked="0" layoutInCell="1" allowOverlap="1" wp14:anchorId="38539F24" wp14:editId="20B9AA43">
                  <wp:simplePos x="0" y="0"/>
                  <wp:positionH relativeFrom="column">
                    <wp:posOffset>-18720</wp:posOffset>
                  </wp:positionH>
                  <wp:positionV relativeFrom="paragraph">
                    <wp:posOffset>56345</wp:posOffset>
                  </wp:positionV>
                  <wp:extent cx="313830" cy="322428"/>
                  <wp:effectExtent l="0" t="0" r="0" b="1905"/>
                  <wp:wrapNone/>
                  <wp:docPr id="597823201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756877" name="Graphic 1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830" cy="3224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1D6BD28" w14:textId="4327F576" w:rsidR="00B161D5" w:rsidRPr="00B161D5" w:rsidRDefault="00B161D5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</w:p>
        </w:tc>
        <w:tc>
          <w:tcPr>
            <w:tcW w:w="2364" w:type="dxa"/>
            <w:shd w:val="clear" w:color="auto" w:fill="C5E0B3" w:themeFill="accent6" w:themeFillTint="66"/>
          </w:tcPr>
          <w:p w14:paraId="0D9D1A23" w14:textId="2E59FFBE" w:rsidR="002E0138" w:rsidRPr="00B161D5" w:rsidRDefault="001A1D32" w:rsidP="002E01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38464" behindDoc="0" locked="0" layoutInCell="1" allowOverlap="1" wp14:anchorId="4DB4F3FD" wp14:editId="2059BB49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301625</wp:posOffset>
                  </wp:positionV>
                  <wp:extent cx="299720" cy="299720"/>
                  <wp:effectExtent l="0" t="0" r="5080" b="5080"/>
                  <wp:wrapNone/>
                  <wp:docPr id="1901619783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3991185" name="Graphic 1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720" cy="299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E0138" w:rsidRPr="00B161D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Movement</w:t>
            </w:r>
            <w:r w:rsidR="002E0138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, </w:t>
            </w:r>
            <w:r w:rsidR="002E0138" w:rsidRPr="00B161D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nutrition</w:t>
            </w:r>
            <w:r w:rsidR="002E0138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&amp; muscle fatigue</w:t>
            </w:r>
          </w:p>
          <w:p w14:paraId="7B843EB9" w14:textId="3C329884" w:rsidR="00B161D5" w:rsidRPr="00B161D5" w:rsidRDefault="00B161D5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</w:p>
        </w:tc>
        <w:tc>
          <w:tcPr>
            <w:tcW w:w="2409" w:type="dxa"/>
            <w:shd w:val="clear" w:color="auto" w:fill="D9D9D9" w:themeFill="background1" w:themeFillShade="D9"/>
          </w:tcPr>
          <w:p w14:paraId="7F93B8AF" w14:textId="77777777" w:rsidR="004C484E" w:rsidRDefault="004C484E" w:rsidP="00DA0EDF">
            <w:pPr>
              <w:shd w:val="clear" w:color="auto" w:fill="D9D9D9" w:themeFill="background1" w:themeFillShade="D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shd w:val="clear" w:color="auto" w:fill="C5E0B3" w:themeFill="accent6" w:themeFillTint="66"/>
                <w:lang w:val="en-GB"/>
              </w:rPr>
            </w:pPr>
            <w:r w:rsidRPr="00DA0EDF">
              <w:rPr>
                <w:rFonts w:asciiTheme="minorHAnsi" w:hAnsiTheme="minorHAnsi" w:cstheme="minorHAnsi"/>
                <w:sz w:val="20"/>
                <w:szCs w:val="20"/>
                <w:shd w:val="clear" w:color="auto" w:fill="D9D9D9" w:themeFill="background1" w:themeFillShade="D9"/>
                <w:lang w:val="en-GB"/>
              </w:rPr>
              <w:t>How does hand span</w:t>
            </w:r>
            <w:r w:rsidRPr="00B161D5">
              <w:rPr>
                <w:rFonts w:asciiTheme="minorHAnsi" w:hAnsiTheme="minorHAnsi" w:cstheme="minorHAnsi"/>
                <w:sz w:val="20"/>
                <w:szCs w:val="20"/>
                <w:shd w:val="clear" w:color="auto" w:fill="C5E0B3" w:themeFill="accent6" w:themeFillTint="66"/>
                <w:lang w:val="en-GB"/>
              </w:rPr>
              <w:t xml:space="preserve"> </w:t>
            </w:r>
            <w:r w:rsidRPr="00DA0EDF">
              <w:rPr>
                <w:rFonts w:asciiTheme="minorHAnsi" w:hAnsiTheme="minorHAnsi" w:cstheme="minorHAnsi"/>
                <w:sz w:val="20"/>
                <w:szCs w:val="20"/>
                <w:shd w:val="clear" w:color="auto" w:fill="D9D9D9" w:themeFill="background1" w:themeFillShade="D9"/>
                <w:lang w:val="en-GB"/>
              </w:rPr>
              <w:t>affect grip strength?</w:t>
            </w:r>
          </w:p>
          <w:p w14:paraId="4B60A04D" w14:textId="2379AB7D" w:rsidR="00B161D5" w:rsidRDefault="00B161D5" w:rsidP="00DA0EDF">
            <w:pPr>
              <w:shd w:val="clear" w:color="auto" w:fill="D9D9D9" w:themeFill="background1" w:themeFillShade="D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shd w:val="clear" w:color="auto" w:fill="C5E0B3" w:themeFill="accent6" w:themeFillTint="66"/>
                <w:lang w:val="en-GB"/>
              </w:rPr>
            </w:pPr>
          </w:p>
          <w:p w14:paraId="33064E85" w14:textId="2E44FAA2" w:rsidR="00B161D5" w:rsidRPr="00B161D5" w:rsidRDefault="00B161D5" w:rsidP="00DA0EDF">
            <w:pPr>
              <w:shd w:val="clear" w:color="auto" w:fill="D9D9D9" w:themeFill="background1" w:themeFillShade="D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shd w:val="clear" w:color="auto" w:fill="C5E0B3" w:themeFill="accent6" w:themeFillTint="66"/>
                <w:lang w:val="en-GB"/>
              </w:rPr>
            </w:pPr>
          </w:p>
        </w:tc>
      </w:tr>
      <w:tr w:rsidR="00CD0D4D" w14:paraId="3D4E4739" w14:textId="77777777" w:rsidTr="00C475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shd w:val="clear" w:color="auto" w:fill="2F5496" w:themeFill="accent1" w:themeFillShade="BF"/>
          </w:tcPr>
          <w:p w14:paraId="347BE53E" w14:textId="7460F08E" w:rsidR="00CD0D4D" w:rsidRPr="005D7A5D" w:rsidRDefault="00336A79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Y4</w:t>
            </w:r>
          </w:p>
        </w:tc>
        <w:tc>
          <w:tcPr>
            <w:tcW w:w="2343" w:type="dxa"/>
            <w:shd w:val="clear" w:color="auto" w:fill="B3FFFF"/>
          </w:tcPr>
          <w:p w14:paraId="3F1D0E13" w14:textId="78E306F2" w:rsidR="00CD0D4D" w:rsidRDefault="002E05F4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Electricity</w:t>
            </w:r>
          </w:p>
          <w:p w14:paraId="078E6BD4" w14:textId="5F3C81C8" w:rsidR="0049235E" w:rsidRPr="00B161D5" w:rsidRDefault="00036525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54496" behindDoc="0" locked="0" layoutInCell="1" allowOverlap="1" wp14:anchorId="2F4BCEAB" wp14:editId="5E7A239C">
                  <wp:simplePos x="0" y="0"/>
                  <wp:positionH relativeFrom="column">
                    <wp:posOffset>-1939</wp:posOffset>
                  </wp:positionH>
                  <wp:positionV relativeFrom="paragraph">
                    <wp:posOffset>73176</wp:posOffset>
                  </wp:positionV>
                  <wp:extent cx="299720" cy="309867"/>
                  <wp:effectExtent l="0" t="0" r="5080" b="0"/>
                  <wp:wrapNone/>
                  <wp:docPr id="714228009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5798133" name="Graphic 1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720" cy="3098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968F2F0" w14:textId="77777777" w:rsidR="002C561D" w:rsidRPr="00B161D5" w:rsidRDefault="002C561D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</w:p>
          <w:p w14:paraId="7BFFD9B6" w14:textId="76D84512" w:rsidR="002C561D" w:rsidRPr="00B161D5" w:rsidRDefault="002C561D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</w:p>
        </w:tc>
        <w:tc>
          <w:tcPr>
            <w:tcW w:w="2429" w:type="dxa"/>
            <w:shd w:val="clear" w:color="auto" w:fill="B4C6E7" w:themeFill="accent1" w:themeFillTint="66"/>
          </w:tcPr>
          <w:p w14:paraId="781CF0DD" w14:textId="46F08BC5" w:rsidR="00A45FEE" w:rsidRDefault="00B13405" w:rsidP="00B13405">
            <w:pPr>
              <w:shd w:val="clear" w:color="auto" w:fill="B4C6E7" w:themeFill="accent1" w:themeFillTint="6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shd w:val="clear" w:color="auto" w:fill="AFFFFF"/>
                <w:lang w:val="en-GB"/>
              </w:rPr>
            </w:pPr>
            <w:r w:rsidRPr="00B13405">
              <w:rPr>
                <w:rFonts w:asciiTheme="minorHAnsi" w:hAnsiTheme="minorHAnsi" w:cstheme="minorHAnsi"/>
                <w:sz w:val="20"/>
                <w:szCs w:val="20"/>
                <w:shd w:val="clear" w:color="auto" w:fill="B4C6E7" w:themeFill="accent1" w:themeFillTint="66"/>
                <w:lang w:val="en-GB"/>
              </w:rPr>
              <w:t>States of Matter</w:t>
            </w:r>
          </w:p>
          <w:p w14:paraId="52EC5783" w14:textId="6FBAA6D5" w:rsidR="0036126C" w:rsidRDefault="00B13405" w:rsidP="00B13405">
            <w:pPr>
              <w:shd w:val="clear" w:color="auto" w:fill="B4C6E7" w:themeFill="accent1" w:themeFillTint="6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shd w:val="clear" w:color="auto" w:fill="AFFFFF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42560" behindDoc="0" locked="0" layoutInCell="1" allowOverlap="1" wp14:anchorId="669F28CC" wp14:editId="5FA1D520">
                  <wp:simplePos x="0" y="0"/>
                  <wp:positionH relativeFrom="column">
                    <wp:posOffset>-20951</wp:posOffset>
                  </wp:positionH>
                  <wp:positionV relativeFrom="paragraph">
                    <wp:posOffset>49530</wp:posOffset>
                  </wp:positionV>
                  <wp:extent cx="334010" cy="336554"/>
                  <wp:effectExtent l="0" t="0" r="8890" b="6350"/>
                  <wp:wrapNone/>
                  <wp:docPr id="1824913825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527510" name="Graphic 1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010" cy="3365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971EF95" w14:textId="77777777" w:rsidR="00036525" w:rsidRDefault="00036525" w:rsidP="00B13405">
            <w:pPr>
              <w:shd w:val="clear" w:color="auto" w:fill="B4C6E7" w:themeFill="accent1" w:themeFillTint="6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shd w:val="clear" w:color="auto" w:fill="AFFFFF"/>
                <w:lang w:val="en-GB"/>
              </w:rPr>
            </w:pPr>
          </w:p>
          <w:p w14:paraId="414B5C22" w14:textId="77C57FBC" w:rsidR="00B161D5" w:rsidRPr="00B161D5" w:rsidRDefault="00B161D5" w:rsidP="00B13405">
            <w:pPr>
              <w:shd w:val="clear" w:color="auto" w:fill="B4C6E7" w:themeFill="accent1" w:themeFillTint="6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shd w:val="clear" w:color="auto" w:fill="AFFFFF"/>
                <w:lang w:val="en-GB"/>
              </w:rPr>
            </w:pPr>
          </w:p>
        </w:tc>
        <w:tc>
          <w:tcPr>
            <w:tcW w:w="2386" w:type="dxa"/>
          </w:tcPr>
          <w:p w14:paraId="7AFAB9D2" w14:textId="66147198" w:rsidR="00036525" w:rsidRPr="00532B76" w:rsidRDefault="00532B76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532B76">
              <w:rPr>
                <w:rFonts w:asciiTheme="minorHAnsi" w:hAnsiTheme="minorHAnsi" w:cstheme="minorHAnsi"/>
                <w:noProof/>
                <w:sz w:val="20"/>
                <w:szCs w:val="20"/>
              </w:rPr>
              <w:t>Seed Dispersal</w:t>
            </w:r>
          </w:p>
          <w:p w14:paraId="2613C351" w14:textId="728AD32E" w:rsidR="00B161D5" w:rsidRPr="00B161D5" w:rsidRDefault="00926FF7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48704" behindDoc="0" locked="0" layoutInCell="1" allowOverlap="1" wp14:anchorId="52D47A87" wp14:editId="2D4232C1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97155</wp:posOffset>
                  </wp:positionV>
                  <wp:extent cx="299720" cy="309867"/>
                  <wp:effectExtent l="0" t="0" r="5080" b="0"/>
                  <wp:wrapNone/>
                  <wp:docPr id="1224040937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5798133" name="Graphic 1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720" cy="3098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86" w:type="dxa"/>
            <w:shd w:val="clear" w:color="auto" w:fill="AFFFFF"/>
          </w:tcPr>
          <w:p w14:paraId="4739CF7C" w14:textId="77777777" w:rsidR="00CD0D4D" w:rsidRDefault="00D870FE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B161D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Sound and vibrations</w:t>
            </w:r>
          </w:p>
          <w:p w14:paraId="64296FCC" w14:textId="59F0FEE3" w:rsidR="00036525" w:rsidRDefault="00A932F7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64736" behindDoc="0" locked="0" layoutInCell="1" allowOverlap="1" wp14:anchorId="0D6F3C6F" wp14:editId="6C15F089">
                  <wp:simplePos x="0" y="0"/>
                  <wp:positionH relativeFrom="column">
                    <wp:posOffset>-18728</wp:posOffset>
                  </wp:positionH>
                  <wp:positionV relativeFrom="paragraph">
                    <wp:posOffset>97591</wp:posOffset>
                  </wp:positionV>
                  <wp:extent cx="313830" cy="322428"/>
                  <wp:effectExtent l="0" t="0" r="0" b="1905"/>
                  <wp:wrapNone/>
                  <wp:docPr id="2104412291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756877" name="Graphic 1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830" cy="3224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DEEB27A" w14:textId="50941FCD" w:rsidR="00B161D5" w:rsidRPr="00B161D5" w:rsidRDefault="00B161D5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</w:p>
        </w:tc>
        <w:tc>
          <w:tcPr>
            <w:tcW w:w="2364" w:type="dxa"/>
          </w:tcPr>
          <w:p w14:paraId="5EA9CCA7" w14:textId="64C8D06F" w:rsidR="00015055" w:rsidRPr="00B161D5" w:rsidRDefault="001A1D32" w:rsidP="000150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40512" behindDoc="0" locked="0" layoutInCell="1" allowOverlap="1" wp14:anchorId="2241EC7F" wp14:editId="345CD30F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277495</wp:posOffset>
                  </wp:positionV>
                  <wp:extent cx="299720" cy="299720"/>
                  <wp:effectExtent l="0" t="0" r="5080" b="5080"/>
                  <wp:wrapNone/>
                  <wp:docPr id="1827730843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3991185" name="Graphic 1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720" cy="299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505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M</w:t>
            </w:r>
            <w:r w:rsidR="00015055" w:rsidRPr="00B161D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ovement</w:t>
            </w:r>
            <w:r w:rsidR="0001505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, </w:t>
            </w:r>
            <w:r w:rsidR="00015055" w:rsidRPr="00B161D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nutrition</w:t>
            </w:r>
            <w:r w:rsidR="0001505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&amp; muscle fatigue</w:t>
            </w:r>
          </w:p>
          <w:p w14:paraId="5402FA18" w14:textId="331D12FD" w:rsidR="00B161D5" w:rsidRPr="00B161D5" w:rsidRDefault="00B161D5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</w:p>
        </w:tc>
        <w:tc>
          <w:tcPr>
            <w:tcW w:w="2409" w:type="dxa"/>
            <w:shd w:val="clear" w:color="auto" w:fill="D9D9D9" w:themeFill="background1" w:themeFillShade="D9"/>
          </w:tcPr>
          <w:p w14:paraId="75D47E73" w14:textId="3316D16E" w:rsidR="00CD0D4D" w:rsidRDefault="001E1DCE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B161D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How does the flow of liquids compare?</w:t>
            </w:r>
          </w:p>
          <w:p w14:paraId="55C78ECB" w14:textId="17D6B8BB" w:rsidR="00B161D5" w:rsidRDefault="00B161D5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</w:p>
          <w:p w14:paraId="3DE60B5A" w14:textId="20AA064E" w:rsidR="00B161D5" w:rsidRPr="00B161D5" w:rsidRDefault="00B161D5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</w:p>
        </w:tc>
      </w:tr>
      <w:tr w:rsidR="00CD0D4D" w14:paraId="3928DFDB" w14:textId="77777777" w:rsidTr="00DA0EDF">
        <w:trPr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shd w:val="clear" w:color="auto" w:fill="2F5496" w:themeFill="accent1" w:themeFillShade="BF"/>
          </w:tcPr>
          <w:p w14:paraId="0529D954" w14:textId="330E6DB6" w:rsidR="00CD0D4D" w:rsidRPr="005D7A5D" w:rsidRDefault="00336A79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Y5</w:t>
            </w:r>
          </w:p>
        </w:tc>
        <w:tc>
          <w:tcPr>
            <w:tcW w:w="2343" w:type="dxa"/>
            <w:shd w:val="clear" w:color="auto" w:fill="BDD6EE" w:themeFill="accent5" w:themeFillTint="66"/>
          </w:tcPr>
          <w:p w14:paraId="55FCB76E" w14:textId="77777777" w:rsidR="00CD0D4D" w:rsidRPr="00B161D5" w:rsidRDefault="001E1DCE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B161D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Mixtures and </w:t>
            </w:r>
            <w:r w:rsidR="00D51DDD" w:rsidRPr="00B161D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separation</w:t>
            </w:r>
          </w:p>
          <w:p w14:paraId="71B29AB7" w14:textId="777F55BC" w:rsidR="002C561D" w:rsidRPr="00B161D5" w:rsidRDefault="009774B0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81120" behindDoc="0" locked="0" layoutInCell="1" allowOverlap="1" wp14:anchorId="6B0915F7" wp14:editId="1F4F81A4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52212</wp:posOffset>
                  </wp:positionV>
                  <wp:extent cx="334010" cy="336554"/>
                  <wp:effectExtent l="0" t="0" r="8890" b="6350"/>
                  <wp:wrapNone/>
                  <wp:docPr id="1668129395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527510" name="Graphic 1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010" cy="3365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C42F588" w14:textId="14E64349" w:rsidR="002C561D" w:rsidRPr="00B161D5" w:rsidRDefault="002C561D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</w:p>
        </w:tc>
        <w:tc>
          <w:tcPr>
            <w:tcW w:w="2429" w:type="dxa"/>
            <w:shd w:val="clear" w:color="auto" w:fill="BDD6EE" w:themeFill="accent5" w:themeFillTint="66"/>
          </w:tcPr>
          <w:p w14:paraId="100BD9D9" w14:textId="77777777" w:rsidR="00CD0D4D" w:rsidRDefault="001E1DCE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B161D5">
              <w:rPr>
                <w:rFonts w:asciiTheme="minorHAnsi" w:hAnsiTheme="minorHAnsi" w:cstheme="minorHAnsi"/>
                <w:sz w:val="20"/>
                <w:szCs w:val="20"/>
              </w:rPr>
              <w:t>Properties and changes</w:t>
            </w:r>
          </w:p>
          <w:p w14:paraId="72D96487" w14:textId="76BD8CF2" w:rsidR="00B161D5" w:rsidRDefault="009774B0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</w:rPr>
              <w:drawing>
                <wp:anchor distT="0" distB="0" distL="114300" distR="114300" simplePos="0" relativeHeight="251783168" behindDoc="0" locked="0" layoutInCell="1" allowOverlap="1" wp14:anchorId="60D50A03" wp14:editId="5CA793BA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52213</wp:posOffset>
                  </wp:positionV>
                  <wp:extent cx="334370" cy="336366"/>
                  <wp:effectExtent l="0" t="0" r="8890" b="6985"/>
                  <wp:wrapNone/>
                  <wp:docPr id="58155062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5061272" name="Graphic 1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370" cy="3363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C9F135D" w14:textId="77777777" w:rsidR="00B161D5" w:rsidRDefault="00B161D5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9F66214" w14:textId="13B3361D" w:rsidR="00B161D5" w:rsidRPr="00B161D5" w:rsidRDefault="00B161D5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86" w:type="dxa"/>
            <w:shd w:val="clear" w:color="auto" w:fill="AFFFFF"/>
          </w:tcPr>
          <w:p w14:paraId="0FD19348" w14:textId="77777777" w:rsidR="00CD0D4D" w:rsidRDefault="00B726A1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B161D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Earth and space</w:t>
            </w:r>
          </w:p>
          <w:p w14:paraId="12D62ED8" w14:textId="39E73899" w:rsidR="00B161D5" w:rsidRPr="00B161D5" w:rsidRDefault="00D9253A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07744" behindDoc="0" locked="0" layoutInCell="1" allowOverlap="1" wp14:anchorId="767308DD" wp14:editId="2B1BAC56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88408</wp:posOffset>
                  </wp:positionV>
                  <wp:extent cx="299720" cy="299720"/>
                  <wp:effectExtent l="0" t="0" r="5080" b="5080"/>
                  <wp:wrapNone/>
                  <wp:docPr id="329238113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3991185" name="Graphic 1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720" cy="299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86" w:type="dxa"/>
            <w:shd w:val="clear" w:color="auto" w:fill="C5E0B3" w:themeFill="accent6" w:themeFillTint="66"/>
          </w:tcPr>
          <w:p w14:paraId="41BC279C" w14:textId="73DB9D16" w:rsidR="00CD0D4D" w:rsidRDefault="00592D89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87264" behindDoc="0" locked="0" layoutInCell="1" allowOverlap="1" wp14:anchorId="569FC3D4" wp14:editId="50A7A697">
                  <wp:simplePos x="0" y="0"/>
                  <wp:positionH relativeFrom="column">
                    <wp:posOffset>-18728</wp:posOffset>
                  </wp:positionH>
                  <wp:positionV relativeFrom="paragraph">
                    <wp:posOffset>233083</wp:posOffset>
                  </wp:positionV>
                  <wp:extent cx="299720" cy="309867"/>
                  <wp:effectExtent l="0" t="0" r="5080" b="0"/>
                  <wp:wrapNone/>
                  <wp:docPr id="237376849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5798133" name="Graphic 1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720" cy="3098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26A1" w:rsidRPr="00B161D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Lifecycles and reproduction</w:t>
            </w:r>
          </w:p>
          <w:p w14:paraId="205D842E" w14:textId="50B9681A" w:rsidR="00B161D5" w:rsidRPr="00B161D5" w:rsidRDefault="00B161D5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</w:p>
        </w:tc>
        <w:tc>
          <w:tcPr>
            <w:tcW w:w="2364" w:type="dxa"/>
            <w:shd w:val="clear" w:color="auto" w:fill="AFFFFF"/>
          </w:tcPr>
          <w:p w14:paraId="75E12A77" w14:textId="77777777" w:rsidR="00CD0D4D" w:rsidRDefault="00B726A1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B161D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Unbalanced forces</w:t>
            </w:r>
          </w:p>
          <w:p w14:paraId="15A64B03" w14:textId="1B3F0BE0" w:rsidR="00B161D5" w:rsidRPr="00B161D5" w:rsidRDefault="00592D89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89312" behindDoc="0" locked="0" layoutInCell="1" allowOverlap="1" wp14:anchorId="5CB754EF" wp14:editId="387E9B3B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39513</wp:posOffset>
                  </wp:positionV>
                  <wp:extent cx="313830" cy="322428"/>
                  <wp:effectExtent l="0" t="0" r="0" b="1905"/>
                  <wp:wrapNone/>
                  <wp:docPr id="159204239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756877" name="Graphic 1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830" cy="3224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09" w:type="dxa"/>
            <w:shd w:val="clear" w:color="auto" w:fill="D9D9D9" w:themeFill="background1" w:themeFillShade="D9"/>
          </w:tcPr>
          <w:p w14:paraId="298F8581" w14:textId="77777777" w:rsidR="00CD0D4D" w:rsidRDefault="006E1177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B161D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Human timeline</w:t>
            </w:r>
          </w:p>
          <w:p w14:paraId="6FEED9DD" w14:textId="76FE60DB" w:rsidR="00B161D5" w:rsidRPr="00B161D5" w:rsidRDefault="00B161D5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</w:p>
        </w:tc>
      </w:tr>
      <w:tr w:rsidR="00CD0D4D" w14:paraId="4C2E629A" w14:textId="77777777" w:rsidTr="00DA0E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shd w:val="clear" w:color="auto" w:fill="2F5496" w:themeFill="accent1" w:themeFillShade="BF"/>
          </w:tcPr>
          <w:p w14:paraId="31F48389" w14:textId="10E0F5B2" w:rsidR="00CD0D4D" w:rsidRPr="005D7A5D" w:rsidRDefault="00336A79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Y6</w:t>
            </w:r>
          </w:p>
        </w:tc>
        <w:tc>
          <w:tcPr>
            <w:tcW w:w="2343" w:type="dxa"/>
          </w:tcPr>
          <w:p w14:paraId="7F2198DF" w14:textId="77777777" w:rsidR="00CD0D4D" w:rsidRDefault="006E1177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B161D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Classifying big and small</w:t>
            </w:r>
          </w:p>
          <w:p w14:paraId="0A1201AB" w14:textId="0AB96A7D" w:rsidR="00B161D5" w:rsidRPr="00B161D5" w:rsidRDefault="00267057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</w:rPr>
              <w:drawing>
                <wp:anchor distT="0" distB="0" distL="114300" distR="114300" simplePos="0" relativeHeight="251795456" behindDoc="0" locked="0" layoutInCell="1" allowOverlap="1" wp14:anchorId="0636F217" wp14:editId="6E04A115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46024</wp:posOffset>
                  </wp:positionV>
                  <wp:extent cx="334370" cy="336366"/>
                  <wp:effectExtent l="0" t="0" r="8890" b="6985"/>
                  <wp:wrapNone/>
                  <wp:docPr id="1309557569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5061272" name="Graphic 1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370" cy="3363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74F3100" w14:textId="77777777" w:rsidR="002C561D" w:rsidRPr="00B161D5" w:rsidRDefault="002C561D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</w:p>
          <w:p w14:paraId="73C2F9E3" w14:textId="0AF4F9F1" w:rsidR="002C561D" w:rsidRPr="00B161D5" w:rsidRDefault="002C561D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</w:p>
        </w:tc>
        <w:tc>
          <w:tcPr>
            <w:tcW w:w="2429" w:type="dxa"/>
            <w:shd w:val="clear" w:color="auto" w:fill="AFFFFF"/>
          </w:tcPr>
          <w:p w14:paraId="19647035" w14:textId="5716A721" w:rsidR="00CD0D4D" w:rsidRDefault="006E1177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B161D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Light and reflection</w:t>
            </w:r>
          </w:p>
          <w:p w14:paraId="4038A070" w14:textId="1B1671E2" w:rsidR="00267057" w:rsidRDefault="003D4772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97504" behindDoc="0" locked="0" layoutInCell="1" allowOverlap="1" wp14:anchorId="6B004E00" wp14:editId="120C65D4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46355</wp:posOffset>
                  </wp:positionV>
                  <wp:extent cx="381635" cy="336550"/>
                  <wp:effectExtent l="0" t="0" r="0" b="6350"/>
                  <wp:wrapNone/>
                  <wp:docPr id="97238281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527510" name="Graphic 1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635" cy="336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63AF1D3" w14:textId="039599A7" w:rsidR="00B161D5" w:rsidRPr="00B161D5" w:rsidRDefault="00B161D5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</w:p>
        </w:tc>
        <w:tc>
          <w:tcPr>
            <w:tcW w:w="2386" w:type="dxa"/>
          </w:tcPr>
          <w:p w14:paraId="2C29F1F7" w14:textId="61D13310" w:rsidR="00CD0D4D" w:rsidRDefault="006E1177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B161D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Evolution and </w:t>
            </w:r>
            <w:r w:rsidR="00D51DDD" w:rsidRPr="00B161D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inheritance</w:t>
            </w:r>
          </w:p>
          <w:p w14:paraId="0D1729E7" w14:textId="31A0E9B8" w:rsidR="00B161D5" w:rsidRPr="00B161D5" w:rsidRDefault="003D4772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99552" behindDoc="0" locked="0" layoutInCell="1" allowOverlap="1" wp14:anchorId="2D71380E" wp14:editId="053309D2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82854</wp:posOffset>
                  </wp:positionV>
                  <wp:extent cx="299720" cy="299720"/>
                  <wp:effectExtent l="0" t="0" r="5080" b="5080"/>
                  <wp:wrapNone/>
                  <wp:docPr id="594962296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3991185" name="Graphic 1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720" cy="299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86" w:type="dxa"/>
            <w:shd w:val="clear" w:color="auto" w:fill="AFFFFF"/>
          </w:tcPr>
          <w:p w14:paraId="5273DC8B" w14:textId="5318B50B" w:rsidR="00CD0D4D" w:rsidRDefault="00B15DE3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01600" behindDoc="0" locked="0" layoutInCell="1" allowOverlap="1" wp14:anchorId="11D02B28" wp14:editId="67295A6B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267193</wp:posOffset>
                  </wp:positionV>
                  <wp:extent cx="313830" cy="322428"/>
                  <wp:effectExtent l="0" t="0" r="0" b="1905"/>
                  <wp:wrapNone/>
                  <wp:docPr id="1871773264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756877" name="Graphic 1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830" cy="3224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E1177" w:rsidRPr="00B161D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Circuits, batteries and switches</w:t>
            </w:r>
          </w:p>
          <w:p w14:paraId="6A8D931B" w14:textId="4C0E13C1" w:rsidR="00B161D5" w:rsidRPr="00B161D5" w:rsidRDefault="00B161D5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</w:p>
        </w:tc>
        <w:tc>
          <w:tcPr>
            <w:tcW w:w="2364" w:type="dxa"/>
          </w:tcPr>
          <w:p w14:paraId="60FAE1FF" w14:textId="77777777" w:rsidR="00CD0D4D" w:rsidRDefault="0026295E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B161D5">
              <w:rPr>
                <w:rFonts w:asciiTheme="minorHAnsi" w:hAnsiTheme="minorHAnsi" w:cstheme="minorHAnsi"/>
                <w:sz w:val="20"/>
                <w:szCs w:val="20"/>
              </w:rPr>
              <w:t>Circulation and health</w:t>
            </w:r>
          </w:p>
          <w:p w14:paraId="1AC7D0A8" w14:textId="00C7E3A7" w:rsidR="00B15DE3" w:rsidRDefault="00D9253A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05696" behindDoc="0" locked="0" layoutInCell="1" allowOverlap="1" wp14:anchorId="0F753558" wp14:editId="18CC401C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46024</wp:posOffset>
                  </wp:positionV>
                  <wp:extent cx="299720" cy="309867"/>
                  <wp:effectExtent l="0" t="0" r="5080" b="0"/>
                  <wp:wrapNone/>
                  <wp:docPr id="1182120877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5798133" name="Graphic 1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720" cy="3098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FA528A5" w14:textId="77777777" w:rsidR="00B15DE3" w:rsidRDefault="00B15DE3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B035BC7" w14:textId="20E94D13" w:rsidR="00B161D5" w:rsidRPr="00B161D5" w:rsidRDefault="00B161D5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D9D9D9" w:themeFill="background1" w:themeFillShade="D9"/>
          </w:tcPr>
          <w:p w14:paraId="525956FC" w14:textId="0932A55C" w:rsidR="00CD0D4D" w:rsidRDefault="0026295E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B161D5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Are some sunglasses safer than others?</w:t>
            </w:r>
          </w:p>
          <w:p w14:paraId="4E090C6C" w14:textId="051ABC07" w:rsidR="00B161D5" w:rsidRPr="00B161D5" w:rsidRDefault="00B161D5" w:rsidP="009620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</w:p>
        </w:tc>
      </w:tr>
    </w:tbl>
    <w:p w14:paraId="2A897FD8" w14:textId="77777777" w:rsidR="00CD0D4D" w:rsidRDefault="00CD0D4D" w:rsidP="00CD0D4D">
      <w:pPr>
        <w:jc w:val="center"/>
        <w:rPr>
          <w:rFonts w:asciiTheme="majorHAnsi" w:hAnsiTheme="majorHAnsi" w:cstheme="majorHAnsi"/>
          <w:color w:val="767171" w:themeColor="background2" w:themeShade="80"/>
          <w:sz w:val="20"/>
          <w:szCs w:val="20"/>
          <w:lang w:val="en-GB"/>
        </w:rPr>
      </w:pPr>
    </w:p>
    <w:p w14:paraId="77FA4966" w14:textId="77777777" w:rsidR="00CD0D4D" w:rsidRDefault="00CD0D4D" w:rsidP="00CD0D4D">
      <w:pPr>
        <w:rPr>
          <w:rFonts w:asciiTheme="majorHAnsi" w:hAnsiTheme="majorHAnsi" w:cstheme="majorHAnsi"/>
          <w:color w:val="767171" w:themeColor="background2" w:themeShade="80"/>
          <w:sz w:val="20"/>
          <w:szCs w:val="20"/>
          <w:lang w:val="en-GB"/>
        </w:rPr>
      </w:pPr>
    </w:p>
    <w:p w14:paraId="57DEB647" w14:textId="77777777" w:rsidR="00CD0D4D" w:rsidRPr="004079E7" w:rsidRDefault="00CD0D4D" w:rsidP="00CD0D4D">
      <w:pPr>
        <w:rPr>
          <w:rFonts w:asciiTheme="majorHAnsi" w:hAnsiTheme="majorHAnsi" w:cstheme="majorHAnsi"/>
          <w:color w:val="767171" w:themeColor="background2" w:themeShade="80"/>
          <w:sz w:val="20"/>
          <w:szCs w:val="20"/>
          <w:lang w:val="en-GB"/>
        </w:rPr>
      </w:pPr>
    </w:p>
    <w:p w14:paraId="1603B51C" w14:textId="77777777" w:rsidR="00CD0D4D" w:rsidRPr="0042764B" w:rsidRDefault="00CD0D4D" w:rsidP="00CD0D4D">
      <w:pPr>
        <w:rPr>
          <w:rFonts w:asciiTheme="majorHAnsi" w:hAnsiTheme="majorHAnsi" w:cstheme="majorHAnsi"/>
          <w:color w:val="767171" w:themeColor="background2" w:themeShade="80"/>
          <w:sz w:val="4"/>
          <w:szCs w:val="4"/>
          <w:lang w:val="en-GB"/>
        </w:rPr>
      </w:pPr>
    </w:p>
    <w:tbl>
      <w:tblPr>
        <w:tblpPr w:leftFromText="180" w:rightFromText="180" w:vertAnchor="text" w:horzAnchor="margin" w:tblpX="-1144" w:tblpY="71"/>
        <w:tblW w:w="16268" w:type="dxa"/>
        <w:tblBorders>
          <w:top w:val="single" w:sz="2" w:space="0" w:color="929292"/>
          <w:left w:val="single" w:sz="2" w:space="0" w:color="929292"/>
          <w:bottom w:val="single" w:sz="2" w:space="0" w:color="929292"/>
          <w:right w:val="single" w:sz="2" w:space="0" w:color="929292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"/>
        <w:gridCol w:w="581"/>
        <w:gridCol w:w="118"/>
        <w:gridCol w:w="2257"/>
        <w:gridCol w:w="11"/>
        <w:gridCol w:w="45"/>
        <w:gridCol w:w="84"/>
        <w:gridCol w:w="38"/>
        <w:gridCol w:w="2385"/>
        <w:gridCol w:w="23"/>
        <w:gridCol w:w="142"/>
        <w:gridCol w:w="143"/>
        <w:gridCol w:w="2385"/>
        <w:gridCol w:w="24"/>
        <w:gridCol w:w="122"/>
        <w:gridCol w:w="162"/>
        <w:gridCol w:w="157"/>
        <w:gridCol w:w="2110"/>
        <w:gridCol w:w="118"/>
        <w:gridCol w:w="166"/>
        <w:gridCol w:w="142"/>
        <w:gridCol w:w="2373"/>
        <w:gridCol w:w="12"/>
        <w:gridCol w:w="18"/>
        <w:gridCol w:w="19"/>
        <w:gridCol w:w="18"/>
        <w:gridCol w:w="50"/>
        <w:gridCol w:w="2330"/>
        <w:gridCol w:w="118"/>
      </w:tblGrid>
      <w:tr w:rsidR="00CD0D4D" w:rsidRPr="0054077C" w14:paraId="01498AF9" w14:textId="77777777" w:rsidTr="00167EDE">
        <w:trPr>
          <w:gridBefore w:val="1"/>
          <w:wBefore w:w="117" w:type="dxa"/>
          <w:cantSplit/>
          <w:trHeight w:val="329"/>
        </w:trPr>
        <w:tc>
          <w:tcPr>
            <w:tcW w:w="699" w:type="dxa"/>
            <w:gridSpan w:val="2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2F5496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FB09D5" w14:textId="254061E1" w:rsidR="00CD0D4D" w:rsidRPr="00455FE2" w:rsidRDefault="00CD0D4D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t>YR</w:t>
            </w:r>
          </w:p>
        </w:tc>
        <w:tc>
          <w:tcPr>
            <w:tcW w:w="482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2F5496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B4F131" w14:textId="77777777" w:rsidR="00CD0D4D" w:rsidRPr="0054077C" w:rsidRDefault="00CD0D4D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60" w:line="259" w:lineRule="auto"/>
              <w:jc w:val="center"/>
              <w:rPr>
                <w:rFonts w:asciiTheme="minorHAnsi" w:eastAsia="Helvetica Neue" w:hAnsiTheme="minorHAnsi" w:cstheme="minorHAnsi"/>
                <w:b/>
                <w:bCs/>
                <w:color w:val="FFFFFF" w:themeColor="background1"/>
                <w:sz w:val="18"/>
                <w:szCs w:val="18"/>
                <w:lang w:val="en-GB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54077C">
              <w:rPr>
                <w:rFonts w:asciiTheme="minorHAnsi" w:eastAsia="Helvetica Neue" w:hAnsiTheme="minorHAnsi" w:cstheme="minorHAnsi"/>
                <w:b/>
                <w:bCs/>
                <w:color w:val="FFFFFF" w:themeColor="background1"/>
                <w:sz w:val="18"/>
                <w:szCs w:val="18"/>
                <w:lang w:val="en-GB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Autumn</w:t>
            </w:r>
          </w:p>
        </w:tc>
        <w:tc>
          <w:tcPr>
            <w:tcW w:w="538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2F5496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95C335" w14:textId="77777777" w:rsidR="00CD0D4D" w:rsidRPr="0054077C" w:rsidRDefault="00CD0D4D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18"/>
                <w:szCs w:val="18"/>
                <w:lang w:val="en-US"/>
              </w:rPr>
            </w:pPr>
            <w:r w:rsidRPr="0054077C">
              <w:rPr>
                <w:rFonts w:asciiTheme="minorHAnsi" w:hAnsiTheme="minorHAnsi" w:cstheme="minorHAnsi"/>
                <w:b/>
                <w:bCs/>
                <w:color w:val="FFFFFF" w:themeColor="background1"/>
                <w:sz w:val="18"/>
                <w:szCs w:val="18"/>
                <w:lang w:val="en-US"/>
              </w:rPr>
              <w:t>Spring</w:t>
            </w:r>
          </w:p>
        </w:tc>
        <w:tc>
          <w:tcPr>
            <w:tcW w:w="524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2F5496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6EC35D" w14:textId="77777777" w:rsidR="00CD0D4D" w:rsidRPr="0054077C" w:rsidRDefault="00CD0D4D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60" w:line="259" w:lineRule="auto"/>
              <w:jc w:val="center"/>
              <w:rPr>
                <w:rFonts w:asciiTheme="minorHAnsi" w:eastAsia="Helvetica Neue" w:hAnsiTheme="minorHAnsi" w:cstheme="minorHAnsi"/>
                <w:b/>
                <w:bCs/>
                <w:color w:val="FFFFFF" w:themeColor="background1"/>
                <w:sz w:val="18"/>
                <w:szCs w:val="18"/>
                <w:lang w:val="en-GB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54077C">
              <w:rPr>
                <w:rFonts w:asciiTheme="minorHAnsi" w:eastAsia="Helvetica Neue" w:hAnsiTheme="minorHAnsi" w:cstheme="minorHAnsi"/>
                <w:b/>
                <w:bCs/>
                <w:color w:val="FFFFFF" w:themeColor="background1"/>
                <w:sz w:val="18"/>
                <w:szCs w:val="18"/>
                <w:lang w:val="en-GB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Summer</w:t>
            </w:r>
          </w:p>
        </w:tc>
      </w:tr>
      <w:tr w:rsidR="00167EDE" w:rsidRPr="00C87078" w14:paraId="6927EFC8" w14:textId="77777777" w:rsidTr="00750A2B">
        <w:trPr>
          <w:gridBefore w:val="1"/>
          <w:wBefore w:w="117" w:type="dxa"/>
          <w:cantSplit/>
          <w:trHeight w:val="3144"/>
        </w:trPr>
        <w:tc>
          <w:tcPr>
            <w:tcW w:w="69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7D65312B" w14:textId="77777777" w:rsidR="00167EDE" w:rsidRPr="00455FE2" w:rsidRDefault="00167EDE" w:rsidP="003801E7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Knowledge &amp; Skills</w:t>
            </w:r>
          </w:p>
          <w:p w14:paraId="2E1C401A" w14:textId="77777777" w:rsidR="00167EDE" w:rsidRPr="00455FE2" w:rsidRDefault="00167EDE" w:rsidP="003801E7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82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EE59C5" w14:textId="74EEDB56" w:rsidR="00167EDE" w:rsidRPr="003B505C" w:rsidRDefault="00167EDE" w:rsidP="003B505C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3B505C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 xml:space="preserve">Animal </w:t>
            </w:r>
            <w:r w:rsidR="00CC3711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a</w:t>
            </w:r>
            <w:r w:rsidRPr="003B505C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d</w:t>
            </w:r>
            <w:r w:rsidR="003B505C" w:rsidRPr="003B505C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ventures</w:t>
            </w:r>
            <w:r w:rsidR="00CC3711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 xml:space="preserve"> &amp; seasons</w:t>
            </w:r>
          </w:p>
          <w:p w14:paraId="66F6B321" w14:textId="77777777" w:rsidR="00167EDE" w:rsidRPr="003B505C" w:rsidRDefault="00167EDE" w:rsidP="003B505C">
            <w:pPr>
              <w:pStyle w:val="Default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</w:p>
          <w:p w14:paraId="75367513" w14:textId="77777777" w:rsidR="008430D6" w:rsidRPr="0042744F" w:rsidRDefault="008430D6">
            <w:pPr>
              <w:pStyle w:val="ListParagraph"/>
              <w:numPr>
                <w:ilvl w:val="0"/>
                <w:numId w:val="43"/>
              </w:numPr>
              <w:shd w:val="clear" w:color="auto" w:fill="C5E0B3" w:themeFill="accent6" w:themeFillTint="66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</w:pPr>
            <w:r w:rsidRPr="0042744F"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  <w:t>The names of familiar animals (e.g. farm animals, pets and animals seen in storybooks.)</w:t>
            </w:r>
          </w:p>
          <w:p w14:paraId="45364AAB" w14:textId="77777777" w:rsidR="008430D6" w:rsidRPr="0042744F" w:rsidRDefault="008430D6">
            <w:pPr>
              <w:pStyle w:val="ListParagraph"/>
              <w:numPr>
                <w:ilvl w:val="0"/>
                <w:numId w:val="43"/>
              </w:numPr>
              <w:shd w:val="clear" w:color="auto" w:fill="C5E0B3" w:themeFill="accent6" w:themeFillTint="66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</w:pPr>
            <w:r w:rsidRPr="0042744F"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  <w:t>The main body parts of common animals (number of legs, wings, fur and tail).</w:t>
            </w:r>
          </w:p>
          <w:p w14:paraId="4EDB6A32" w14:textId="77777777" w:rsidR="008430D6" w:rsidRPr="0042744F" w:rsidRDefault="008430D6">
            <w:pPr>
              <w:pStyle w:val="ListParagraph"/>
              <w:numPr>
                <w:ilvl w:val="0"/>
                <w:numId w:val="43"/>
              </w:numPr>
              <w:shd w:val="clear" w:color="auto" w:fill="C5E0B3" w:themeFill="accent6" w:themeFillTint="66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</w:pPr>
            <w:r w:rsidRPr="0042744F"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  <w:t>Animals, including humans, use their senses to explore the world.</w:t>
            </w:r>
          </w:p>
          <w:p w14:paraId="5285E577" w14:textId="77777777" w:rsidR="008430D6" w:rsidRPr="0042744F" w:rsidRDefault="008430D6">
            <w:pPr>
              <w:pStyle w:val="ListParagraph"/>
              <w:numPr>
                <w:ilvl w:val="0"/>
                <w:numId w:val="43"/>
              </w:numPr>
              <w:shd w:val="clear" w:color="auto" w:fill="C5E0B3" w:themeFill="accent6" w:themeFillTint="66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</w:pPr>
            <w:r w:rsidRPr="0042744F"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  <w:t>Animals need food.</w:t>
            </w:r>
          </w:p>
          <w:p w14:paraId="75C0F63F" w14:textId="77777777" w:rsidR="008430D6" w:rsidRPr="0042744F" w:rsidRDefault="008430D6">
            <w:pPr>
              <w:pStyle w:val="ListParagraph"/>
              <w:numPr>
                <w:ilvl w:val="0"/>
                <w:numId w:val="43"/>
              </w:numPr>
              <w:shd w:val="clear" w:color="auto" w:fill="C5E0B3" w:themeFill="accent6" w:themeFillTint="66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</w:pPr>
            <w:r w:rsidRPr="0042744F"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  <w:t>Animals and plants move, grow and feed.</w:t>
            </w:r>
          </w:p>
          <w:p w14:paraId="06B3BDEF" w14:textId="77777777" w:rsidR="008430D6" w:rsidRPr="0042744F" w:rsidRDefault="008430D6">
            <w:pPr>
              <w:pStyle w:val="ListParagraph"/>
              <w:numPr>
                <w:ilvl w:val="0"/>
                <w:numId w:val="43"/>
              </w:numPr>
              <w:shd w:val="clear" w:color="auto" w:fill="C5E0B3" w:themeFill="accent6" w:themeFillTint="66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</w:pPr>
            <w:r w:rsidRPr="0042744F"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  <w:t>The difference between things that are living and things that are non-living.</w:t>
            </w:r>
          </w:p>
          <w:p w14:paraId="388A34CB" w14:textId="77777777" w:rsidR="008430D6" w:rsidRPr="0042744F" w:rsidRDefault="008430D6">
            <w:pPr>
              <w:pStyle w:val="ListParagraph"/>
              <w:numPr>
                <w:ilvl w:val="0"/>
                <w:numId w:val="43"/>
              </w:numPr>
              <w:shd w:val="clear" w:color="auto" w:fill="C5E0B3" w:themeFill="accent6" w:themeFillTint="66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</w:pPr>
            <w:r w:rsidRPr="0042744F"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  <w:t>Plants and animals live in a range of different places (land, sea, air).</w:t>
            </w:r>
          </w:p>
          <w:p w14:paraId="291827B7" w14:textId="77777777" w:rsidR="008430D6" w:rsidRPr="0042744F" w:rsidRDefault="008430D6">
            <w:pPr>
              <w:pStyle w:val="ListParagraph"/>
              <w:numPr>
                <w:ilvl w:val="0"/>
                <w:numId w:val="43"/>
              </w:numPr>
              <w:shd w:val="clear" w:color="auto" w:fill="C5E0B3" w:themeFill="accent6" w:themeFillTint="66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</w:pPr>
            <w:r w:rsidRPr="0042744F"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  <w:t>Some different places where animals live on the school site.</w:t>
            </w:r>
          </w:p>
          <w:p w14:paraId="155281E8" w14:textId="77777777" w:rsidR="0042744F" w:rsidRPr="00B072FE" w:rsidRDefault="0042744F">
            <w:pPr>
              <w:numPr>
                <w:ilvl w:val="0"/>
                <w:numId w:val="4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</w:pPr>
            <w:r w:rsidRPr="00B072FE"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  <w:t>Some trees change in the four seasons.</w:t>
            </w:r>
          </w:p>
          <w:p w14:paraId="194E6E3C" w14:textId="77777777" w:rsidR="0042744F" w:rsidRPr="00B072FE" w:rsidRDefault="0042744F">
            <w:pPr>
              <w:numPr>
                <w:ilvl w:val="0"/>
                <w:numId w:val="4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</w:pPr>
            <w:r w:rsidRPr="00B072FE"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  <w:t>Some signs of each season (leaves on the ground, cold weather, daffodils growing and sunny weather).</w:t>
            </w:r>
          </w:p>
          <w:p w14:paraId="052AF606" w14:textId="77777777" w:rsidR="0042744F" w:rsidRPr="00B072FE" w:rsidRDefault="0042744F">
            <w:pPr>
              <w:numPr>
                <w:ilvl w:val="0"/>
                <w:numId w:val="4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</w:pPr>
            <w:r w:rsidRPr="00B072FE"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  <w:t>The weather changes throughout the year.</w:t>
            </w:r>
          </w:p>
          <w:p w14:paraId="03E4A362" w14:textId="77777777" w:rsidR="0042744F" w:rsidRPr="000772A8" w:rsidRDefault="0042744F">
            <w:pPr>
              <w:numPr>
                <w:ilvl w:val="0"/>
                <w:numId w:val="4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8"/>
                <w:szCs w:val="18"/>
                <w:lang w:eastAsia="en-GB"/>
              </w:rPr>
            </w:pPr>
            <w:r w:rsidRPr="00B072FE"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  <w:t>And compare weather types (rain, sun, snow and wind).</w:t>
            </w:r>
          </w:p>
          <w:p w14:paraId="755C9667" w14:textId="77777777" w:rsidR="000772A8" w:rsidRPr="0042744F" w:rsidRDefault="000772A8">
            <w:pPr>
              <w:pStyle w:val="ListParagraph"/>
              <w:numPr>
                <w:ilvl w:val="0"/>
                <w:numId w:val="43"/>
              </w:numPr>
              <w:shd w:val="clear" w:color="auto" w:fill="C5E0B3" w:themeFill="accent6" w:themeFillTint="66"/>
              <w:spacing w:after="0" w:line="240" w:lineRule="auto"/>
              <w:ind w:left="357" w:hanging="357"/>
              <w:rPr>
                <w:rFonts w:ascii="Calibri" w:eastAsia="Times New Roman" w:hAnsi="Calibri" w:cs="Calibri"/>
                <w:color w:val="222222"/>
                <w:sz w:val="16"/>
                <w:szCs w:val="16"/>
                <w:lang w:eastAsia="en-GB"/>
              </w:rPr>
            </w:pPr>
            <w:r w:rsidRPr="0042744F">
              <w:rPr>
                <w:rFonts w:ascii="Calibri" w:eastAsia="Times New Roman" w:hAnsi="Calibri" w:cs="Calibri"/>
                <w:color w:val="222222"/>
                <w:sz w:val="16"/>
                <w:szCs w:val="16"/>
                <w:lang w:eastAsia="en-GB"/>
              </w:rPr>
              <w:t>With support, asking questions about the natural world.</w:t>
            </w:r>
          </w:p>
          <w:p w14:paraId="7C02E945" w14:textId="77777777" w:rsidR="000772A8" w:rsidRPr="0042744F" w:rsidRDefault="000772A8">
            <w:pPr>
              <w:pStyle w:val="ListParagraph"/>
              <w:numPr>
                <w:ilvl w:val="0"/>
                <w:numId w:val="43"/>
              </w:numPr>
              <w:shd w:val="clear" w:color="auto" w:fill="C5E0B3" w:themeFill="accent6" w:themeFillTint="66"/>
              <w:spacing w:after="0" w:line="240" w:lineRule="auto"/>
              <w:ind w:left="357" w:hanging="357"/>
              <w:rPr>
                <w:rFonts w:ascii="Calibri" w:eastAsia="Times New Roman" w:hAnsi="Calibri" w:cs="Calibri"/>
                <w:color w:val="222222"/>
                <w:sz w:val="16"/>
                <w:szCs w:val="16"/>
                <w:lang w:eastAsia="en-GB"/>
              </w:rPr>
            </w:pPr>
            <w:r w:rsidRPr="0042744F">
              <w:rPr>
                <w:rFonts w:ascii="Calibri" w:eastAsia="Times New Roman" w:hAnsi="Calibri" w:cs="Calibri"/>
                <w:color w:val="222222"/>
                <w:sz w:val="16"/>
                <w:szCs w:val="16"/>
                <w:lang w:eastAsia="en-GB"/>
              </w:rPr>
              <w:t>Commenting on what they see and hear in the natural world.</w:t>
            </w:r>
          </w:p>
          <w:p w14:paraId="16BC0603" w14:textId="77777777" w:rsidR="000772A8" w:rsidRPr="0042744F" w:rsidRDefault="000772A8">
            <w:pPr>
              <w:pStyle w:val="ListParagraph"/>
              <w:numPr>
                <w:ilvl w:val="0"/>
                <w:numId w:val="43"/>
              </w:numPr>
              <w:shd w:val="clear" w:color="auto" w:fill="C5E0B3" w:themeFill="accent6" w:themeFillTint="66"/>
              <w:spacing w:after="0" w:line="240" w:lineRule="auto"/>
              <w:ind w:left="357" w:hanging="357"/>
              <w:rPr>
                <w:rFonts w:ascii="Calibri" w:eastAsia="Times New Roman" w:hAnsi="Calibri" w:cs="Calibri"/>
                <w:color w:val="222222"/>
                <w:sz w:val="16"/>
                <w:szCs w:val="16"/>
                <w:lang w:eastAsia="en-GB"/>
              </w:rPr>
            </w:pPr>
            <w:r w:rsidRPr="0042744F">
              <w:rPr>
                <w:rFonts w:ascii="Calibri" w:eastAsia="Times New Roman" w:hAnsi="Calibri" w:cs="Calibri"/>
                <w:color w:val="222222"/>
                <w:sz w:val="16"/>
                <w:szCs w:val="16"/>
                <w:lang w:eastAsia="en-GB"/>
              </w:rPr>
              <w:t>Drawing and labelling pictures of plants and animals.</w:t>
            </w:r>
          </w:p>
          <w:p w14:paraId="316056E5" w14:textId="7D87CD7E" w:rsidR="000772A8" w:rsidRPr="000772A8" w:rsidRDefault="000772A8">
            <w:pPr>
              <w:pStyle w:val="ListParagraph"/>
              <w:numPr>
                <w:ilvl w:val="0"/>
                <w:numId w:val="43"/>
              </w:numPr>
              <w:shd w:val="clear" w:color="auto" w:fill="C5E0B3" w:themeFill="accent6" w:themeFillTint="66"/>
              <w:spacing w:after="0" w:line="240" w:lineRule="auto"/>
              <w:ind w:left="357" w:hanging="357"/>
              <w:rPr>
                <w:rFonts w:ascii="Calibri" w:eastAsia="Times New Roman" w:hAnsi="Calibri" w:cs="Calibri"/>
                <w:color w:val="222222"/>
                <w:sz w:val="16"/>
                <w:szCs w:val="16"/>
                <w:lang w:eastAsia="en-GB"/>
              </w:rPr>
            </w:pPr>
            <w:r w:rsidRPr="0042744F">
              <w:rPr>
                <w:rFonts w:ascii="Calibri" w:eastAsia="Times New Roman" w:hAnsi="Calibri" w:cs="Calibri"/>
                <w:color w:val="222222"/>
                <w:sz w:val="16"/>
                <w:szCs w:val="16"/>
                <w:lang w:eastAsia="en-GB"/>
              </w:rPr>
              <w:t>With support, grouping objects, plants and animals.</w:t>
            </w:r>
          </w:p>
        </w:tc>
        <w:tc>
          <w:tcPr>
            <w:tcW w:w="538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1C650E" w14:textId="1B631128" w:rsidR="00167EDE" w:rsidRPr="00CC3711" w:rsidRDefault="003B505C" w:rsidP="003B505C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n-GB"/>
              </w:rPr>
            </w:pPr>
            <w:r w:rsidRPr="00CC3711">
              <w:rPr>
                <w:rFonts w:asciiTheme="minorHAnsi" w:hAnsiTheme="minorHAnsi" w:cstheme="minorHAnsi"/>
                <w:b/>
                <w:sz w:val="18"/>
                <w:szCs w:val="18"/>
                <w:lang w:val="en-GB"/>
              </w:rPr>
              <w:t>I am a scientist</w:t>
            </w:r>
            <w:r w:rsidR="00CC3711" w:rsidRPr="00CC3711">
              <w:rPr>
                <w:rFonts w:asciiTheme="minorHAnsi" w:hAnsiTheme="minorHAnsi" w:cstheme="minorHAnsi"/>
                <w:b/>
                <w:sz w:val="18"/>
                <w:szCs w:val="18"/>
                <w:lang w:val="en-GB"/>
              </w:rPr>
              <w:t xml:space="preserve"> &amp; </w:t>
            </w:r>
            <w:r w:rsidR="00CC3711">
              <w:rPr>
                <w:rFonts w:asciiTheme="minorHAnsi" w:hAnsiTheme="minorHAnsi" w:cstheme="minorHAnsi"/>
                <w:b/>
                <w:sz w:val="18"/>
                <w:szCs w:val="18"/>
                <w:lang w:val="en-GB"/>
              </w:rPr>
              <w:t>s</w:t>
            </w:r>
            <w:r w:rsidR="00CC3711" w:rsidRPr="00CC3711">
              <w:rPr>
                <w:rFonts w:asciiTheme="minorHAnsi" w:hAnsiTheme="minorHAnsi" w:cstheme="minorHAnsi"/>
                <w:b/>
                <w:sz w:val="18"/>
                <w:szCs w:val="18"/>
                <w:lang w:val="en-GB"/>
              </w:rPr>
              <w:t>easo</w:t>
            </w:r>
            <w:r w:rsidR="00CC3711">
              <w:rPr>
                <w:rFonts w:asciiTheme="minorHAnsi" w:hAnsiTheme="minorHAnsi" w:cstheme="minorHAnsi"/>
                <w:b/>
                <w:sz w:val="18"/>
                <w:szCs w:val="18"/>
                <w:lang w:val="en-GB"/>
              </w:rPr>
              <w:t>ns</w:t>
            </w:r>
          </w:p>
          <w:p w14:paraId="3D15B95F" w14:textId="77777777" w:rsidR="007344D7" w:rsidRPr="00CC3711" w:rsidRDefault="007344D7" w:rsidP="007344D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  <w:lang w:val="en-GB"/>
              </w:rPr>
            </w:pPr>
          </w:p>
          <w:p w14:paraId="2D2C8959" w14:textId="77777777" w:rsidR="00B72A23" w:rsidRPr="000F4FE1" w:rsidRDefault="00B72A23">
            <w:pPr>
              <w:numPr>
                <w:ilvl w:val="0"/>
                <w:numId w:val="4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7"/>
                <w:szCs w:val="17"/>
                <w:lang w:eastAsia="en-GB"/>
              </w:rPr>
            </w:pPr>
            <w:r w:rsidRPr="000F4FE1">
              <w:rPr>
                <w:rFonts w:ascii="Calibri" w:eastAsia="Times New Roman" w:hAnsi="Calibri" w:cs="Calibri"/>
                <w:b/>
                <w:bCs/>
                <w:color w:val="222222"/>
                <w:sz w:val="17"/>
                <w:szCs w:val="17"/>
                <w:lang w:eastAsia="en-GB"/>
              </w:rPr>
              <w:t>Some objects move when pushed or pulled.</w:t>
            </w:r>
          </w:p>
          <w:p w14:paraId="209DEEA8" w14:textId="77777777" w:rsidR="00B72A23" w:rsidRPr="000F4FE1" w:rsidRDefault="00B72A23">
            <w:pPr>
              <w:numPr>
                <w:ilvl w:val="0"/>
                <w:numId w:val="4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7"/>
                <w:szCs w:val="17"/>
                <w:lang w:eastAsia="en-GB"/>
              </w:rPr>
            </w:pPr>
            <w:r w:rsidRPr="000F4FE1">
              <w:rPr>
                <w:rFonts w:ascii="Calibri" w:eastAsia="Times New Roman" w:hAnsi="Calibri" w:cs="Calibri"/>
                <w:b/>
                <w:bCs/>
                <w:color w:val="222222"/>
                <w:sz w:val="17"/>
                <w:szCs w:val="17"/>
                <w:lang w:eastAsia="en-GB"/>
              </w:rPr>
              <w:t>Some objects freeze or melt.</w:t>
            </w:r>
          </w:p>
          <w:p w14:paraId="65D955E8" w14:textId="77777777" w:rsidR="00B72A23" w:rsidRPr="000F4FE1" w:rsidRDefault="00B72A23">
            <w:pPr>
              <w:numPr>
                <w:ilvl w:val="0"/>
                <w:numId w:val="4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7"/>
                <w:szCs w:val="17"/>
                <w:lang w:eastAsia="en-GB"/>
              </w:rPr>
            </w:pPr>
            <w:r w:rsidRPr="000F4FE1">
              <w:rPr>
                <w:rFonts w:ascii="Calibri" w:eastAsia="Times New Roman" w:hAnsi="Calibri" w:cs="Calibri"/>
                <w:b/>
                <w:bCs/>
                <w:color w:val="222222"/>
                <w:sz w:val="17"/>
                <w:szCs w:val="17"/>
                <w:lang w:eastAsia="en-GB"/>
              </w:rPr>
              <w:t>Objects float or sink.</w:t>
            </w:r>
          </w:p>
          <w:p w14:paraId="5DC18BEE" w14:textId="77777777" w:rsidR="00B72A23" w:rsidRPr="000F4FE1" w:rsidRDefault="00B72A23">
            <w:pPr>
              <w:numPr>
                <w:ilvl w:val="0"/>
                <w:numId w:val="4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7"/>
                <w:szCs w:val="17"/>
                <w:lang w:eastAsia="en-GB"/>
              </w:rPr>
            </w:pPr>
            <w:r w:rsidRPr="000F4FE1">
              <w:rPr>
                <w:rFonts w:ascii="Calibri" w:eastAsia="Times New Roman" w:hAnsi="Calibri" w:cs="Calibri"/>
                <w:b/>
                <w:bCs/>
                <w:color w:val="222222"/>
                <w:sz w:val="17"/>
                <w:szCs w:val="17"/>
                <w:lang w:eastAsia="en-GB"/>
              </w:rPr>
              <w:t>Day is light because the sun is in the sky.</w:t>
            </w:r>
          </w:p>
          <w:p w14:paraId="652223D1" w14:textId="77777777" w:rsidR="00B72A23" w:rsidRPr="000F4FE1" w:rsidRDefault="00B72A23">
            <w:pPr>
              <w:numPr>
                <w:ilvl w:val="0"/>
                <w:numId w:val="4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7"/>
                <w:szCs w:val="17"/>
                <w:lang w:eastAsia="en-GB"/>
              </w:rPr>
            </w:pPr>
            <w:r w:rsidRPr="000F4FE1">
              <w:rPr>
                <w:rFonts w:ascii="Calibri" w:eastAsia="Times New Roman" w:hAnsi="Calibri" w:cs="Calibri"/>
                <w:b/>
                <w:bCs/>
                <w:color w:val="222222"/>
                <w:sz w:val="17"/>
                <w:szCs w:val="17"/>
                <w:lang w:eastAsia="en-GB"/>
              </w:rPr>
              <w:t>Night is dark because the sun is not in the sky.</w:t>
            </w:r>
          </w:p>
          <w:p w14:paraId="69C4FA84" w14:textId="77777777" w:rsidR="00B72A23" w:rsidRPr="000F4FE1" w:rsidRDefault="00B72A23">
            <w:pPr>
              <w:numPr>
                <w:ilvl w:val="0"/>
                <w:numId w:val="4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7"/>
                <w:szCs w:val="17"/>
                <w:lang w:eastAsia="en-GB"/>
              </w:rPr>
            </w:pPr>
            <w:r w:rsidRPr="000F4FE1">
              <w:rPr>
                <w:rFonts w:ascii="Calibri" w:eastAsia="Times New Roman" w:hAnsi="Calibri" w:cs="Calibri"/>
                <w:b/>
                <w:bCs/>
                <w:color w:val="222222"/>
                <w:sz w:val="17"/>
                <w:szCs w:val="17"/>
                <w:lang w:eastAsia="en-GB"/>
              </w:rPr>
              <w:t>Shadows happen when something blocks the light.</w:t>
            </w:r>
          </w:p>
          <w:p w14:paraId="44CB81E1" w14:textId="77777777" w:rsidR="00B72A23" w:rsidRPr="000772A8" w:rsidRDefault="00B72A23">
            <w:pPr>
              <w:numPr>
                <w:ilvl w:val="0"/>
                <w:numId w:val="4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7"/>
                <w:szCs w:val="17"/>
                <w:lang w:eastAsia="en-GB"/>
              </w:rPr>
            </w:pPr>
            <w:r w:rsidRPr="000F4FE1">
              <w:rPr>
                <w:rFonts w:ascii="Calibri" w:eastAsia="Times New Roman" w:hAnsi="Calibri" w:cs="Calibri"/>
                <w:b/>
                <w:bCs/>
                <w:color w:val="222222"/>
                <w:sz w:val="17"/>
                <w:szCs w:val="17"/>
                <w:lang w:eastAsia="en-GB"/>
              </w:rPr>
              <w:t>About differences in sound.</w:t>
            </w:r>
          </w:p>
          <w:p w14:paraId="41784E8D" w14:textId="77777777" w:rsidR="000772A8" w:rsidRPr="00B072FE" w:rsidRDefault="000772A8">
            <w:pPr>
              <w:numPr>
                <w:ilvl w:val="0"/>
                <w:numId w:val="4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7"/>
                <w:szCs w:val="17"/>
                <w:lang w:eastAsia="en-GB"/>
              </w:rPr>
            </w:pPr>
            <w:r w:rsidRPr="00B072FE">
              <w:rPr>
                <w:rFonts w:ascii="Calibri" w:eastAsia="Times New Roman" w:hAnsi="Calibri" w:cs="Calibri"/>
                <w:b/>
                <w:bCs/>
                <w:color w:val="222222"/>
                <w:sz w:val="17"/>
                <w:szCs w:val="17"/>
                <w:lang w:eastAsia="en-GB"/>
              </w:rPr>
              <w:t>Some trees change in the four seasons.</w:t>
            </w:r>
          </w:p>
          <w:p w14:paraId="3F6A42E7" w14:textId="77777777" w:rsidR="000772A8" w:rsidRPr="00B072FE" w:rsidRDefault="000772A8">
            <w:pPr>
              <w:numPr>
                <w:ilvl w:val="0"/>
                <w:numId w:val="4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7"/>
                <w:szCs w:val="17"/>
                <w:lang w:eastAsia="en-GB"/>
              </w:rPr>
            </w:pPr>
            <w:r w:rsidRPr="00B072FE">
              <w:rPr>
                <w:rFonts w:ascii="Calibri" w:eastAsia="Times New Roman" w:hAnsi="Calibri" w:cs="Calibri"/>
                <w:b/>
                <w:bCs/>
                <w:color w:val="222222"/>
                <w:sz w:val="17"/>
                <w:szCs w:val="17"/>
                <w:lang w:eastAsia="en-GB"/>
              </w:rPr>
              <w:t>Some signs of each season (leaves on the ground, cold weather, daffodils growing and sunny weather).</w:t>
            </w:r>
          </w:p>
          <w:p w14:paraId="6A955CED" w14:textId="77777777" w:rsidR="000772A8" w:rsidRPr="00B072FE" w:rsidRDefault="000772A8">
            <w:pPr>
              <w:numPr>
                <w:ilvl w:val="0"/>
                <w:numId w:val="4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7"/>
                <w:szCs w:val="17"/>
                <w:lang w:eastAsia="en-GB"/>
              </w:rPr>
            </w:pPr>
            <w:r w:rsidRPr="00B072FE">
              <w:rPr>
                <w:rFonts w:ascii="Calibri" w:eastAsia="Times New Roman" w:hAnsi="Calibri" w:cs="Calibri"/>
                <w:b/>
                <w:bCs/>
                <w:color w:val="222222"/>
                <w:sz w:val="17"/>
                <w:szCs w:val="17"/>
                <w:lang w:eastAsia="en-GB"/>
              </w:rPr>
              <w:t>Some animals hibernate or store food in winter.</w:t>
            </w:r>
          </w:p>
          <w:p w14:paraId="500611AC" w14:textId="77777777" w:rsidR="000772A8" w:rsidRPr="000772A8" w:rsidRDefault="000772A8">
            <w:pPr>
              <w:numPr>
                <w:ilvl w:val="0"/>
                <w:numId w:val="4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7"/>
                <w:szCs w:val="17"/>
                <w:lang w:eastAsia="en-GB"/>
              </w:rPr>
            </w:pPr>
            <w:r w:rsidRPr="00B072FE">
              <w:rPr>
                <w:rFonts w:ascii="Calibri" w:eastAsia="Times New Roman" w:hAnsi="Calibri" w:cs="Calibri"/>
                <w:b/>
                <w:bCs/>
                <w:color w:val="222222"/>
                <w:sz w:val="17"/>
                <w:szCs w:val="17"/>
                <w:lang w:eastAsia="en-GB"/>
              </w:rPr>
              <w:t>The weather changes throughout the year.</w:t>
            </w:r>
          </w:p>
          <w:p w14:paraId="495326E2" w14:textId="77777777" w:rsidR="007344D7" w:rsidRPr="00B778D9" w:rsidRDefault="000772A8">
            <w:pPr>
              <w:numPr>
                <w:ilvl w:val="0"/>
                <w:numId w:val="4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</w:pPr>
            <w:r w:rsidRPr="000772A8">
              <w:rPr>
                <w:rFonts w:ascii="Calibri" w:eastAsia="Times New Roman" w:hAnsi="Calibri" w:cs="Calibri"/>
                <w:b/>
                <w:bCs/>
                <w:color w:val="222222"/>
                <w:sz w:val="17"/>
                <w:szCs w:val="17"/>
                <w:lang w:eastAsia="en-GB"/>
              </w:rPr>
              <w:t>And compare weather types (rain, sun, snow and wind).</w:t>
            </w:r>
          </w:p>
          <w:p w14:paraId="160789D7" w14:textId="77777777" w:rsidR="00B778D9" w:rsidRPr="000F4FE1" w:rsidRDefault="00B778D9">
            <w:pPr>
              <w:numPr>
                <w:ilvl w:val="0"/>
                <w:numId w:val="4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color w:val="222222"/>
                <w:sz w:val="17"/>
                <w:szCs w:val="17"/>
                <w:lang w:eastAsia="en-GB"/>
              </w:rPr>
            </w:pPr>
            <w:r w:rsidRPr="000F4FE1">
              <w:rPr>
                <w:rFonts w:ascii="Calibri" w:eastAsia="Times New Roman" w:hAnsi="Calibri" w:cs="Calibri"/>
                <w:color w:val="222222"/>
                <w:sz w:val="17"/>
                <w:szCs w:val="17"/>
                <w:lang w:eastAsia="en-GB"/>
              </w:rPr>
              <w:t>Asking questions about the natural world with support.</w:t>
            </w:r>
          </w:p>
          <w:p w14:paraId="3A3FB980" w14:textId="77777777" w:rsidR="00B778D9" w:rsidRPr="000F4FE1" w:rsidRDefault="00B778D9">
            <w:pPr>
              <w:numPr>
                <w:ilvl w:val="0"/>
                <w:numId w:val="4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color w:val="222222"/>
                <w:sz w:val="17"/>
                <w:szCs w:val="17"/>
                <w:lang w:eastAsia="en-GB"/>
              </w:rPr>
            </w:pPr>
            <w:r w:rsidRPr="000F4FE1">
              <w:rPr>
                <w:rFonts w:ascii="Calibri" w:eastAsia="Times New Roman" w:hAnsi="Calibri" w:cs="Calibri"/>
                <w:color w:val="222222"/>
                <w:sz w:val="17"/>
                <w:szCs w:val="17"/>
                <w:lang w:eastAsia="en-GB"/>
              </w:rPr>
              <w:t>Beginning to share ideas and suggestions when working practically.</w:t>
            </w:r>
          </w:p>
          <w:p w14:paraId="39BC2669" w14:textId="77777777" w:rsidR="00B778D9" w:rsidRPr="000F4FE1" w:rsidRDefault="00B778D9">
            <w:pPr>
              <w:numPr>
                <w:ilvl w:val="0"/>
                <w:numId w:val="4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color w:val="222222"/>
                <w:sz w:val="17"/>
                <w:szCs w:val="17"/>
                <w:lang w:eastAsia="en-GB"/>
              </w:rPr>
            </w:pPr>
            <w:r w:rsidRPr="000F4FE1">
              <w:rPr>
                <w:rFonts w:ascii="Calibri" w:eastAsia="Times New Roman" w:hAnsi="Calibri" w:cs="Calibri"/>
                <w:color w:val="222222"/>
                <w:sz w:val="17"/>
                <w:szCs w:val="17"/>
                <w:lang w:eastAsia="en-GB"/>
              </w:rPr>
              <w:t>Beginning to make guesses about what might happen.</w:t>
            </w:r>
          </w:p>
          <w:p w14:paraId="021A6BDB" w14:textId="77777777" w:rsidR="00B778D9" w:rsidRPr="000F4FE1" w:rsidRDefault="00B778D9">
            <w:pPr>
              <w:numPr>
                <w:ilvl w:val="0"/>
                <w:numId w:val="4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color w:val="222222"/>
                <w:sz w:val="17"/>
                <w:szCs w:val="17"/>
                <w:lang w:eastAsia="en-GB"/>
              </w:rPr>
            </w:pPr>
            <w:r w:rsidRPr="000F4FE1">
              <w:rPr>
                <w:rFonts w:ascii="Calibri" w:eastAsia="Times New Roman" w:hAnsi="Calibri" w:cs="Calibri"/>
                <w:color w:val="222222"/>
                <w:sz w:val="17"/>
                <w:szCs w:val="17"/>
                <w:lang w:eastAsia="en-GB"/>
              </w:rPr>
              <w:t>Commenting on what they see and hear in the natural world.</w:t>
            </w:r>
          </w:p>
          <w:p w14:paraId="4AA85EA4" w14:textId="77777777" w:rsidR="00B778D9" w:rsidRPr="000F4FE1" w:rsidRDefault="00B778D9">
            <w:pPr>
              <w:numPr>
                <w:ilvl w:val="0"/>
                <w:numId w:val="4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color w:val="222222"/>
                <w:sz w:val="17"/>
                <w:szCs w:val="17"/>
                <w:lang w:eastAsia="en-GB"/>
              </w:rPr>
            </w:pPr>
            <w:r w:rsidRPr="000F4FE1">
              <w:rPr>
                <w:rFonts w:ascii="Calibri" w:eastAsia="Times New Roman" w:hAnsi="Calibri" w:cs="Calibri"/>
                <w:color w:val="222222"/>
                <w:sz w:val="17"/>
                <w:szCs w:val="17"/>
                <w:lang w:eastAsia="en-GB"/>
              </w:rPr>
              <w:t>Grouping objects, plants and animals with support.</w:t>
            </w:r>
          </w:p>
          <w:p w14:paraId="3A5614B7" w14:textId="71E13BE1" w:rsidR="00B778D9" w:rsidRPr="00B778D9" w:rsidRDefault="00B778D9">
            <w:pPr>
              <w:numPr>
                <w:ilvl w:val="0"/>
                <w:numId w:val="4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color w:val="222222"/>
                <w:sz w:val="17"/>
                <w:szCs w:val="17"/>
                <w:lang w:eastAsia="en-GB"/>
              </w:rPr>
            </w:pPr>
            <w:r w:rsidRPr="000F4FE1">
              <w:rPr>
                <w:rFonts w:ascii="Calibri" w:eastAsia="Times New Roman" w:hAnsi="Calibri" w:cs="Calibri"/>
                <w:color w:val="222222"/>
                <w:sz w:val="17"/>
                <w:szCs w:val="17"/>
                <w:lang w:eastAsia="en-GB"/>
              </w:rPr>
              <w:t>Describing their discoveries when working practically.</w:t>
            </w:r>
          </w:p>
        </w:tc>
        <w:tc>
          <w:tcPr>
            <w:tcW w:w="524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2095A4" w14:textId="652DA4BE" w:rsidR="00167EDE" w:rsidRDefault="003B505C" w:rsidP="00750A2B">
            <w:pPr>
              <w:pStyle w:val="TableStyle2"/>
              <w:shd w:val="clear" w:color="auto" w:fill="C5E0B3" w:themeFill="accent6" w:themeFillTint="66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05C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Our beautiful </w:t>
            </w:r>
            <w:r w:rsidR="00007EE2">
              <w:rPr>
                <w:rFonts w:asciiTheme="minorHAnsi" w:hAnsiTheme="minorHAnsi" w:cstheme="minorHAnsi"/>
                <w:b/>
                <w:sz w:val="18"/>
                <w:szCs w:val="18"/>
              </w:rPr>
              <w:t>planet</w:t>
            </w:r>
            <w:r w:rsidR="00CC3711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&amp; seasons</w:t>
            </w:r>
          </w:p>
          <w:p w14:paraId="6D856239" w14:textId="77777777" w:rsidR="007344D7" w:rsidRDefault="007344D7" w:rsidP="00750A2B">
            <w:pPr>
              <w:pStyle w:val="TableStyle2"/>
              <w:shd w:val="clear" w:color="auto" w:fill="C5E0B3" w:themeFill="accent6" w:themeFillTint="66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31162403" w14:textId="77777777" w:rsidR="00750A2B" w:rsidRPr="000F4FE1" w:rsidRDefault="00750A2B">
            <w:pPr>
              <w:numPr>
                <w:ilvl w:val="0"/>
                <w:numId w:val="4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</w:pPr>
            <w:r w:rsidRPr="000F4FE1"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  <w:t>Some objects found in nature are natural, e.g. plants and animals.</w:t>
            </w:r>
          </w:p>
          <w:p w14:paraId="397051F2" w14:textId="77777777" w:rsidR="00750A2B" w:rsidRPr="000F4FE1" w:rsidRDefault="00750A2B">
            <w:pPr>
              <w:numPr>
                <w:ilvl w:val="0"/>
                <w:numId w:val="4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</w:pPr>
            <w:r w:rsidRPr="000F4FE1"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  <w:t>Names for the basic plant parts (leaves, flowers, stem and roots.)</w:t>
            </w:r>
          </w:p>
          <w:p w14:paraId="25047600" w14:textId="77777777" w:rsidR="00750A2B" w:rsidRPr="000F4FE1" w:rsidRDefault="00750A2B">
            <w:pPr>
              <w:numPr>
                <w:ilvl w:val="0"/>
                <w:numId w:val="4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</w:pPr>
            <w:r w:rsidRPr="000F4FE1"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  <w:t>Some familiar flowering plants (e.g. daisy, rose, sunflower or daffodil).</w:t>
            </w:r>
          </w:p>
          <w:p w14:paraId="372FA39C" w14:textId="77777777" w:rsidR="00750A2B" w:rsidRPr="000F4FE1" w:rsidRDefault="00750A2B">
            <w:pPr>
              <w:numPr>
                <w:ilvl w:val="0"/>
                <w:numId w:val="4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</w:pPr>
            <w:r w:rsidRPr="000F4FE1"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  <w:t>Plants and animals live in a range of different places.</w:t>
            </w:r>
          </w:p>
          <w:p w14:paraId="39A467B2" w14:textId="77777777" w:rsidR="00750A2B" w:rsidRPr="000F4FE1" w:rsidRDefault="00750A2B">
            <w:pPr>
              <w:numPr>
                <w:ilvl w:val="0"/>
                <w:numId w:val="4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</w:pPr>
            <w:r w:rsidRPr="000F4FE1"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  <w:t>Some different places where animals live on the school site.</w:t>
            </w:r>
          </w:p>
          <w:p w14:paraId="732AF133" w14:textId="77777777" w:rsidR="00750A2B" w:rsidRPr="000F4FE1" w:rsidRDefault="00750A2B">
            <w:pPr>
              <w:numPr>
                <w:ilvl w:val="0"/>
                <w:numId w:val="4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</w:pPr>
            <w:r w:rsidRPr="000F4FE1"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  <w:t>Plants are alive.</w:t>
            </w:r>
          </w:p>
          <w:p w14:paraId="5174340D" w14:textId="77777777" w:rsidR="00750A2B" w:rsidRPr="000F4FE1" w:rsidRDefault="00750A2B">
            <w:pPr>
              <w:numPr>
                <w:ilvl w:val="0"/>
                <w:numId w:val="4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</w:pPr>
            <w:r w:rsidRPr="000F4FE1"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  <w:t>Seeds need water to grow.</w:t>
            </w:r>
          </w:p>
          <w:p w14:paraId="71FDC0BE" w14:textId="77777777" w:rsidR="00750A2B" w:rsidRPr="000F4FE1" w:rsidRDefault="00750A2B">
            <w:pPr>
              <w:numPr>
                <w:ilvl w:val="0"/>
                <w:numId w:val="4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</w:pPr>
            <w:r w:rsidRPr="000F4FE1"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  <w:t>Seeds grow into plants if taken care of.</w:t>
            </w:r>
          </w:p>
          <w:p w14:paraId="2ED83A0D" w14:textId="77777777" w:rsidR="00750A2B" w:rsidRPr="000F4FE1" w:rsidRDefault="00750A2B">
            <w:pPr>
              <w:numPr>
                <w:ilvl w:val="0"/>
                <w:numId w:val="4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</w:pPr>
            <w:r w:rsidRPr="000F4FE1"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  <w:t>Animals and plants move, grow and feed.</w:t>
            </w:r>
          </w:p>
          <w:p w14:paraId="3837D678" w14:textId="77777777" w:rsidR="00750A2B" w:rsidRPr="000F4FE1" w:rsidRDefault="00750A2B">
            <w:pPr>
              <w:numPr>
                <w:ilvl w:val="0"/>
                <w:numId w:val="4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</w:pPr>
            <w:r w:rsidRPr="000F4FE1"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  <w:t>The difference between things that are living and things that are non-living.</w:t>
            </w:r>
          </w:p>
          <w:p w14:paraId="512B99F3" w14:textId="77777777" w:rsidR="00750A2B" w:rsidRPr="007D271C" w:rsidRDefault="00750A2B">
            <w:pPr>
              <w:numPr>
                <w:ilvl w:val="0"/>
                <w:numId w:val="4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</w:pPr>
            <w:r w:rsidRPr="000F4FE1"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  <w:t>How to help care for the planet.</w:t>
            </w:r>
          </w:p>
          <w:p w14:paraId="10BDEFBF" w14:textId="77777777" w:rsidR="00750A2B" w:rsidRPr="007D271C" w:rsidRDefault="00750A2B">
            <w:pPr>
              <w:numPr>
                <w:ilvl w:val="0"/>
                <w:numId w:val="4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</w:pPr>
            <w:r w:rsidRPr="000F4FE1">
              <w:rPr>
                <w:rFonts w:ascii="Calibri" w:eastAsia="Times New Roman" w:hAnsi="Calibri" w:cs="Calibri"/>
                <w:color w:val="222222"/>
                <w:sz w:val="16"/>
                <w:szCs w:val="16"/>
                <w:lang w:eastAsia="en-GB"/>
              </w:rPr>
              <w:t>Commenting on what they see and hear in the natural world.</w:t>
            </w:r>
          </w:p>
          <w:p w14:paraId="61A33E83" w14:textId="77777777" w:rsidR="00750A2B" w:rsidRPr="007D271C" w:rsidRDefault="00750A2B">
            <w:pPr>
              <w:numPr>
                <w:ilvl w:val="0"/>
                <w:numId w:val="4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</w:pPr>
            <w:r w:rsidRPr="000F4FE1">
              <w:rPr>
                <w:rFonts w:ascii="Calibri" w:eastAsia="Times New Roman" w:hAnsi="Calibri" w:cs="Calibri"/>
                <w:color w:val="222222"/>
                <w:sz w:val="16"/>
                <w:szCs w:val="16"/>
                <w:lang w:eastAsia="en-GB"/>
              </w:rPr>
              <w:t>Recognising that information can be found online and in books.</w:t>
            </w:r>
          </w:p>
          <w:p w14:paraId="4EA21669" w14:textId="77777777" w:rsidR="00750A2B" w:rsidRPr="000F4FE1" w:rsidRDefault="00750A2B">
            <w:pPr>
              <w:numPr>
                <w:ilvl w:val="0"/>
                <w:numId w:val="4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</w:pPr>
            <w:r w:rsidRPr="000F4FE1">
              <w:rPr>
                <w:rFonts w:ascii="Calibri" w:eastAsia="Times New Roman" w:hAnsi="Calibri" w:cs="Calibri"/>
                <w:color w:val="222222"/>
                <w:sz w:val="16"/>
                <w:szCs w:val="16"/>
                <w:lang w:eastAsia="en-GB"/>
              </w:rPr>
              <w:t>Drawing and labelling pictures of plants and animals.</w:t>
            </w:r>
          </w:p>
          <w:p w14:paraId="0D17E161" w14:textId="77777777" w:rsidR="00B778D9" w:rsidRPr="00B072FE" w:rsidRDefault="00B778D9">
            <w:pPr>
              <w:numPr>
                <w:ilvl w:val="0"/>
                <w:numId w:val="4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</w:pPr>
            <w:r w:rsidRPr="00B072FE"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  <w:t>Some trees change in the four seasons.</w:t>
            </w:r>
          </w:p>
          <w:p w14:paraId="682E0134" w14:textId="77777777" w:rsidR="00B778D9" w:rsidRPr="00B072FE" w:rsidRDefault="00B778D9">
            <w:pPr>
              <w:numPr>
                <w:ilvl w:val="0"/>
                <w:numId w:val="4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</w:pPr>
            <w:r w:rsidRPr="00B072FE"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  <w:t>Some signs of each season (leaves on the ground, cold weather, daffodils growing and sunny weather).</w:t>
            </w:r>
          </w:p>
          <w:p w14:paraId="47F12638" w14:textId="77777777" w:rsidR="00B778D9" w:rsidRPr="00B072FE" w:rsidRDefault="00B778D9">
            <w:pPr>
              <w:numPr>
                <w:ilvl w:val="0"/>
                <w:numId w:val="4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</w:pPr>
            <w:r w:rsidRPr="00B072FE"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  <w:t>Some animals hibernate or store food in winter.</w:t>
            </w:r>
          </w:p>
          <w:p w14:paraId="095415A1" w14:textId="77777777" w:rsidR="00B778D9" w:rsidRPr="007D271C" w:rsidRDefault="00B778D9">
            <w:pPr>
              <w:numPr>
                <w:ilvl w:val="0"/>
                <w:numId w:val="4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</w:pPr>
            <w:r w:rsidRPr="00B072FE"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  <w:t>The weather changes throughout the year.</w:t>
            </w:r>
          </w:p>
          <w:p w14:paraId="6F92ADF1" w14:textId="1C0E6D49" w:rsidR="00750A2B" w:rsidRPr="00B778D9" w:rsidRDefault="00B778D9">
            <w:pPr>
              <w:numPr>
                <w:ilvl w:val="0"/>
                <w:numId w:val="4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</w:pPr>
            <w:r w:rsidRPr="007D271C">
              <w:rPr>
                <w:rFonts w:ascii="Calibri" w:eastAsia="Times New Roman" w:hAnsi="Calibri" w:cs="Calibri"/>
                <w:b/>
                <w:bCs/>
                <w:color w:val="222222"/>
                <w:sz w:val="16"/>
                <w:szCs w:val="16"/>
                <w:lang w:eastAsia="en-GB"/>
              </w:rPr>
              <w:t>And compare weather types (rain, sun, snow and wind).</w:t>
            </w:r>
          </w:p>
        </w:tc>
      </w:tr>
      <w:tr w:rsidR="003B505C" w:rsidRPr="00AE5DDE" w14:paraId="2A8519F5" w14:textId="77777777" w:rsidTr="00DB19FF">
        <w:trPr>
          <w:gridBefore w:val="1"/>
          <w:wBefore w:w="117" w:type="dxa"/>
          <w:cantSplit/>
          <w:trHeight w:val="624"/>
        </w:trPr>
        <w:tc>
          <w:tcPr>
            <w:tcW w:w="699" w:type="dxa"/>
            <w:gridSpan w:val="2"/>
            <w:tcBorders>
              <w:left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3C26C7F6" w14:textId="77777777" w:rsidR="003B505C" w:rsidRPr="00455FE2" w:rsidRDefault="003B505C" w:rsidP="003801E7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Vocab</w:t>
            </w: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DA8220" w14:textId="1DF4E683" w:rsidR="003B505C" w:rsidRPr="00AE5DDE" w:rsidRDefault="00B86EA7" w:rsidP="003801E7">
            <w:pPr>
              <w:jc w:val="both"/>
              <w:rPr>
                <w:rFonts w:ascii="Calibri" w:hAnsi="Calibri" w:cstheme="minorHAnsi"/>
                <w:sz w:val="19"/>
                <w:szCs w:val="19"/>
                <w:lang w:val="en-GB"/>
              </w:rPr>
            </w:pPr>
            <w:r>
              <w:rPr>
                <w:rFonts w:ascii="Calibri" w:hAnsi="Calibri" w:cstheme="minorHAnsi"/>
                <w:sz w:val="19"/>
                <w:szCs w:val="19"/>
                <w:lang w:val="en-GB"/>
              </w:rPr>
              <w:t xml:space="preserve">Alive, desert, group, home, move, ocean, sort, zoo, compare, farm, grow, </w:t>
            </w:r>
            <w:r w:rsidR="00C91930">
              <w:rPr>
                <w:rFonts w:ascii="Calibri" w:hAnsi="Calibri" w:cstheme="minorHAnsi"/>
                <w:sz w:val="19"/>
                <w:szCs w:val="19"/>
                <w:lang w:val="en-GB"/>
              </w:rPr>
              <w:t>minibeast</w:t>
            </w:r>
            <w:r>
              <w:rPr>
                <w:rFonts w:ascii="Calibri" w:hAnsi="Calibri" w:cstheme="minorHAnsi"/>
                <w:sz w:val="19"/>
                <w:szCs w:val="19"/>
                <w:lang w:val="en-GB"/>
              </w:rPr>
              <w:t>, non-living, polar, woodland</w:t>
            </w:r>
            <w:r w:rsidR="00CB6245">
              <w:rPr>
                <w:rFonts w:ascii="Calibri" w:hAnsi="Calibri" w:cstheme="minorHAnsi"/>
                <w:sz w:val="19"/>
                <w:szCs w:val="19"/>
                <w:lang w:val="en-GB"/>
              </w:rPr>
              <w:t>, autumn, season, weather</w:t>
            </w:r>
          </w:p>
        </w:tc>
        <w:tc>
          <w:tcPr>
            <w:tcW w:w="5386" w:type="dxa"/>
            <w:gridSpan w:val="10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1F1458" w14:textId="6DEEBDD7" w:rsidR="003B505C" w:rsidRPr="00AE5DDE" w:rsidRDefault="00AE2E4A" w:rsidP="003801E7">
            <w:pPr>
              <w:jc w:val="both"/>
              <w:rPr>
                <w:rFonts w:asciiTheme="minorHAnsi" w:hAnsiTheme="minorHAnsi" w:cstheme="minorHAnsi"/>
                <w:bCs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bCs/>
                <w:sz w:val="19"/>
                <w:szCs w:val="19"/>
              </w:rPr>
              <w:t>Dark, daytime, float, freeze, light, loud, melt, nighttime, pull, push, quiet</w:t>
            </w:r>
            <w:r w:rsidR="005F24AD">
              <w:rPr>
                <w:rFonts w:asciiTheme="minorHAnsi" w:hAnsiTheme="minorHAnsi" w:cstheme="minorHAnsi"/>
                <w:bCs/>
                <w:sz w:val="19"/>
                <w:szCs w:val="19"/>
              </w:rPr>
              <w:t>, sink, volume</w:t>
            </w:r>
            <w:r w:rsidR="00CB6245">
              <w:rPr>
                <w:rFonts w:asciiTheme="minorHAnsi" w:hAnsiTheme="minorHAnsi" w:cstheme="minorHAnsi"/>
                <w:bCs/>
                <w:sz w:val="19"/>
                <w:szCs w:val="19"/>
              </w:rPr>
              <w:t>, winter, spring, season, weather</w:t>
            </w:r>
          </w:p>
        </w:tc>
        <w:tc>
          <w:tcPr>
            <w:tcW w:w="5246" w:type="dxa"/>
            <w:gridSpan w:val="10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A6EAA8" w14:textId="42B8EEE6" w:rsidR="003B505C" w:rsidRPr="00AE5DDE" w:rsidRDefault="00007EE2" w:rsidP="003801E7">
            <w:pPr>
              <w:jc w:val="both"/>
              <w:rPr>
                <w:rFonts w:asciiTheme="minorHAnsi" w:hAnsiTheme="minorHAnsi" w:cstheme="minorHAnsi"/>
                <w:sz w:val="19"/>
                <w:szCs w:val="19"/>
                <w:lang w:val="en-GB"/>
              </w:rPr>
            </w:pPr>
            <w:r>
              <w:rPr>
                <w:rFonts w:asciiTheme="minorHAnsi" w:hAnsiTheme="minorHAnsi" w:cstheme="minorHAnsi"/>
                <w:sz w:val="19"/>
                <w:szCs w:val="19"/>
                <w:lang w:val="en-GB"/>
              </w:rPr>
              <w:t>Care, earth, flower, grow, human made, leaf, natural, plant, roots, seed, stem</w:t>
            </w:r>
            <w:r w:rsidR="00CB6245">
              <w:rPr>
                <w:rFonts w:asciiTheme="minorHAnsi" w:hAnsiTheme="minorHAnsi" w:cstheme="minorHAnsi"/>
                <w:sz w:val="19"/>
                <w:szCs w:val="19"/>
                <w:lang w:val="en-GB"/>
              </w:rPr>
              <w:t>, summer, weather, season</w:t>
            </w:r>
          </w:p>
        </w:tc>
      </w:tr>
      <w:tr w:rsidR="00CD0D4D" w:rsidRPr="00B44101" w14:paraId="4F9EAD40" w14:textId="77777777" w:rsidTr="00167EDE">
        <w:trPr>
          <w:gridBefore w:val="1"/>
          <w:wBefore w:w="117" w:type="dxa"/>
          <w:cantSplit/>
          <w:trHeight w:val="1298"/>
        </w:trPr>
        <w:tc>
          <w:tcPr>
            <w:tcW w:w="699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4F418746" w14:textId="77777777" w:rsidR="00CD0D4D" w:rsidRPr="00455FE2" w:rsidRDefault="00CD0D4D" w:rsidP="003801E7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Continuous Provision</w:t>
            </w:r>
          </w:p>
        </w:tc>
        <w:tc>
          <w:tcPr>
            <w:tcW w:w="15452" w:type="dxa"/>
            <w:gridSpan w:val="26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F55E8" w14:textId="77777777" w:rsidR="00CD0D4D" w:rsidRPr="0001762E" w:rsidRDefault="00CD0D4D" w:rsidP="003801E7">
            <w:pPr>
              <w:pStyle w:val="TableStyle2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01762E">
              <w:rPr>
                <w:rFonts w:asciiTheme="minorHAnsi" w:hAnsiTheme="minorHAnsi" w:cstheme="minorHAnsi"/>
                <w:b/>
                <w:sz w:val="19"/>
                <w:szCs w:val="19"/>
              </w:rPr>
              <w:t>Continuous Provision Enhancements</w:t>
            </w:r>
          </w:p>
          <w:p w14:paraId="3B6E6617" w14:textId="2BC81B93" w:rsidR="00CD0D4D" w:rsidRPr="00263C52" w:rsidRDefault="00CD0D4D">
            <w:pPr>
              <w:pStyle w:val="TableStyle2"/>
              <w:numPr>
                <w:ilvl w:val="0"/>
                <w:numId w:val="1"/>
              </w:num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 range of books linked to areas focus on different places, cultural identity/awareness and environmental impact</w:t>
            </w:r>
            <w:r w:rsidR="006C2DBA">
              <w:rPr>
                <w:rFonts w:asciiTheme="minorHAnsi" w:hAnsiTheme="minorHAnsi" w:cstheme="minorHAnsi"/>
                <w:bCs/>
              </w:rPr>
              <w:t>, plants, animals</w:t>
            </w:r>
            <w:r w:rsidR="008424EC">
              <w:rPr>
                <w:rFonts w:asciiTheme="minorHAnsi" w:hAnsiTheme="minorHAnsi" w:cstheme="minorHAnsi"/>
                <w:bCs/>
              </w:rPr>
              <w:t xml:space="preserve"> and the human body.</w:t>
            </w:r>
          </w:p>
          <w:p w14:paraId="154F5D7F" w14:textId="617366F6" w:rsidR="00CD0D4D" w:rsidRPr="00C715C4" w:rsidRDefault="00CD0D4D">
            <w:pPr>
              <w:pStyle w:val="TableStyle2"/>
              <w:numPr>
                <w:ilvl w:val="0"/>
                <w:numId w:val="1"/>
              </w:numPr>
              <w:rPr>
                <w:rFonts w:asciiTheme="minorHAnsi" w:hAnsiTheme="minorHAnsi" w:cstheme="minorHAnsi"/>
                <w:bCs/>
              </w:rPr>
            </w:pPr>
            <w:r w:rsidRPr="00263C52">
              <w:rPr>
                <w:rFonts w:asciiTheme="minorHAnsi" w:hAnsiTheme="minorHAnsi" w:cstheme="minorHAnsi"/>
                <w:w w:val="105"/>
              </w:rPr>
              <w:t>Small</w:t>
            </w:r>
            <w:r w:rsidRPr="00263C52">
              <w:rPr>
                <w:rFonts w:asciiTheme="minorHAnsi" w:hAnsiTheme="minorHAnsi" w:cstheme="minorHAnsi"/>
                <w:spacing w:val="-10"/>
                <w:w w:val="105"/>
              </w:rPr>
              <w:t xml:space="preserve"> </w:t>
            </w:r>
            <w:r w:rsidRPr="00263C52">
              <w:rPr>
                <w:rFonts w:asciiTheme="minorHAnsi" w:hAnsiTheme="minorHAnsi" w:cstheme="minorHAnsi"/>
                <w:w w:val="105"/>
              </w:rPr>
              <w:t>world</w:t>
            </w:r>
            <w:r w:rsidRPr="00263C52">
              <w:rPr>
                <w:rFonts w:asciiTheme="minorHAnsi" w:hAnsiTheme="minorHAnsi" w:cstheme="minorHAnsi"/>
                <w:spacing w:val="-6"/>
                <w:w w:val="105"/>
              </w:rPr>
              <w:t xml:space="preserve"> </w:t>
            </w:r>
            <w:r w:rsidRPr="00263C52">
              <w:rPr>
                <w:rFonts w:asciiTheme="minorHAnsi" w:hAnsiTheme="minorHAnsi" w:cstheme="minorHAnsi"/>
                <w:w w:val="105"/>
              </w:rPr>
              <w:t>enhancement</w:t>
            </w:r>
            <w:r w:rsidRPr="00263C52">
              <w:rPr>
                <w:rFonts w:asciiTheme="minorHAnsi" w:hAnsiTheme="minorHAnsi" w:cstheme="minorHAnsi"/>
                <w:spacing w:val="-8"/>
                <w:w w:val="105"/>
              </w:rPr>
              <w:t xml:space="preserve"> </w:t>
            </w:r>
            <w:proofErr w:type="gramStart"/>
            <w:r w:rsidRPr="00263C52">
              <w:rPr>
                <w:rFonts w:asciiTheme="minorHAnsi" w:hAnsiTheme="minorHAnsi" w:cstheme="minorHAnsi"/>
                <w:w w:val="105"/>
              </w:rPr>
              <w:t>focus</w:t>
            </w:r>
            <w:proofErr w:type="gramEnd"/>
            <w:r w:rsidRPr="00263C52">
              <w:rPr>
                <w:rFonts w:asciiTheme="minorHAnsi" w:hAnsiTheme="minorHAnsi" w:cstheme="minorHAnsi"/>
                <w:spacing w:val="-9"/>
                <w:w w:val="105"/>
              </w:rPr>
              <w:t xml:space="preserve"> </w:t>
            </w:r>
            <w:r w:rsidRPr="00263C52">
              <w:rPr>
                <w:rFonts w:asciiTheme="minorHAnsi" w:hAnsiTheme="minorHAnsi" w:cstheme="minorHAnsi"/>
                <w:w w:val="105"/>
              </w:rPr>
              <w:t>to</w:t>
            </w:r>
            <w:r w:rsidRPr="00263C52">
              <w:rPr>
                <w:rFonts w:asciiTheme="minorHAnsi" w:hAnsiTheme="minorHAnsi" w:cstheme="minorHAnsi"/>
                <w:spacing w:val="-7"/>
                <w:w w:val="105"/>
              </w:rPr>
              <w:t xml:space="preserve"> </w:t>
            </w:r>
            <w:r w:rsidRPr="00263C52">
              <w:rPr>
                <w:rFonts w:asciiTheme="minorHAnsi" w:hAnsiTheme="minorHAnsi" w:cstheme="minorHAnsi"/>
                <w:w w:val="105"/>
              </w:rPr>
              <w:t>apply</w:t>
            </w:r>
            <w:r w:rsidRPr="00263C52">
              <w:rPr>
                <w:rFonts w:asciiTheme="minorHAnsi" w:hAnsiTheme="minorHAnsi" w:cstheme="minorHAnsi"/>
                <w:spacing w:val="-7"/>
                <w:w w:val="105"/>
              </w:rPr>
              <w:t xml:space="preserve"> </w:t>
            </w:r>
            <w:r w:rsidRPr="00263C52">
              <w:rPr>
                <w:rFonts w:asciiTheme="minorHAnsi" w:hAnsiTheme="minorHAnsi" w:cstheme="minorHAnsi"/>
                <w:w w:val="105"/>
              </w:rPr>
              <w:t>skill</w:t>
            </w:r>
            <w:r w:rsidRPr="00263C52">
              <w:rPr>
                <w:rFonts w:asciiTheme="minorHAnsi" w:hAnsiTheme="minorHAnsi" w:cstheme="minorHAnsi"/>
                <w:spacing w:val="-8"/>
                <w:w w:val="105"/>
              </w:rPr>
              <w:t xml:space="preserve"> </w:t>
            </w:r>
            <w:r w:rsidRPr="00263C52">
              <w:rPr>
                <w:rFonts w:asciiTheme="minorHAnsi" w:hAnsiTheme="minorHAnsi" w:cstheme="minorHAnsi"/>
                <w:w w:val="105"/>
              </w:rPr>
              <w:t xml:space="preserve">learnt </w:t>
            </w:r>
            <w:r w:rsidRPr="00263C52">
              <w:rPr>
                <w:rFonts w:asciiTheme="minorHAnsi" w:hAnsiTheme="minorHAnsi" w:cstheme="minorHAnsi"/>
                <w:spacing w:val="-10"/>
                <w:w w:val="105"/>
              </w:rPr>
              <w:t xml:space="preserve">and </w:t>
            </w:r>
            <w:r w:rsidRPr="00263C52">
              <w:rPr>
                <w:rFonts w:asciiTheme="minorHAnsi" w:hAnsiTheme="minorHAnsi" w:cstheme="minorHAnsi"/>
                <w:w w:val="105"/>
              </w:rPr>
              <w:t>explore</w:t>
            </w:r>
            <w:r w:rsidRPr="00263C52">
              <w:rPr>
                <w:rFonts w:asciiTheme="minorHAnsi" w:hAnsiTheme="minorHAnsi" w:cstheme="minorHAnsi"/>
                <w:spacing w:val="-8"/>
                <w:w w:val="105"/>
              </w:rPr>
              <w:t xml:space="preserve"> </w:t>
            </w:r>
            <w:r w:rsidRPr="00263C52">
              <w:rPr>
                <w:rFonts w:asciiTheme="minorHAnsi" w:hAnsiTheme="minorHAnsi" w:cstheme="minorHAnsi"/>
                <w:w w:val="105"/>
              </w:rPr>
              <w:t>seasonal/daily</w:t>
            </w:r>
            <w:r w:rsidRPr="00263C52">
              <w:rPr>
                <w:rFonts w:asciiTheme="minorHAnsi" w:hAnsiTheme="minorHAnsi" w:cstheme="minorHAnsi"/>
                <w:spacing w:val="-8"/>
                <w:w w:val="105"/>
              </w:rPr>
              <w:t xml:space="preserve"> </w:t>
            </w:r>
            <w:r w:rsidRPr="00263C52">
              <w:rPr>
                <w:rFonts w:asciiTheme="minorHAnsi" w:hAnsiTheme="minorHAnsi" w:cstheme="minorHAnsi"/>
                <w:w w:val="105"/>
              </w:rPr>
              <w:t>weather</w:t>
            </w:r>
            <w:r w:rsidRPr="00263C52">
              <w:rPr>
                <w:rFonts w:asciiTheme="minorHAnsi" w:hAnsiTheme="minorHAnsi" w:cstheme="minorHAnsi"/>
                <w:spacing w:val="-8"/>
                <w:w w:val="105"/>
              </w:rPr>
              <w:t xml:space="preserve"> </w:t>
            </w:r>
            <w:r w:rsidRPr="00263C52">
              <w:rPr>
                <w:rFonts w:asciiTheme="minorHAnsi" w:hAnsiTheme="minorHAnsi" w:cstheme="minorHAnsi"/>
                <w:spacing w:val="-2"/>
                <w:w w:val="105"/>
              </w:rPr>
              <w:t>patterns</w:t>
            </w:r>
            <w:r>
              <w:rPr>
                <w:rFonts w:asciiTheme="minorHAnsi" w:hAnsiTheme="minorHAnsi" w:cstheme="minorHAnsi"/>
                <w:spacing w:val="-2"/>
                <w:w w:val="105"/>
              </w:rPr>
              <w:t>.</w:t>
            </w:r>
          </w:p>
          <w:p w14:paraId="454D92CF" w14:textId="1088D5C3" w:rsidR="00DB19FF" w:rsidRPr="00DB19FF" w:rsidRDefault="00C715C4">
            <w:pPr>
              <w:pStyle w:val="TableStyle2"/>
              <w:numPr>
                <w:ilvl w:val="0"/>
                <w:numId w:val="1"/>
              </w:numPr>
              <w:rPr>
                <w:rFonts w:asciiTheme="minorHAnsi" w:hAnsiTheme="minorHAnsi" w:cstheme="minorHAnsi"/>
                <w:bCs/>
              </w:rPr>
            </w:pPr>
            <w:r w:rsidRPr="00C715C4">
              <w:rPr>
                <w:rFonts w:asciiTheme="minorHAnsi" w:hAnsiTheme="minorHAnsi" w:cstheme="minorHAnsi"/>
                <w:spacing w:val="-2"/>
                <w:w w:val="105"/>
              </w:rPr>
              <w:t>Access to habitats within the</w:t>
            </w:r>
            <w:r>
              <w:rPr>
                <w:rFonts w:asciiTheme="minorHAnsi" w:hAnsiTheme="minorHAnsi" w:cstheme="minorHAnsi"/>
                <w:spacing w:val="-2"/>
                <w:w w:val="105"/>
              </w:rPr>
              <w:t xml:space="preserve"> school groups and creation of bug hotels/bird feeders.</w:t>
            </w:r>
          </w:p>
          <w:p w14:paraId="0C99F807" w14:textId="77777777" w:rsidR="00CD0D4D" w:rsidRPr="00DB19FF" w:rsidRDefault="00CD0D4D">
            <w:pPr>
              <w:pStyle w:val="TableStyle2"/>
              <w:numPr>
                <w:ilvl w:val="0"/>
                <w:numId w:val="1"/>
              </w:numPr>
              <w:rPr>
                <w:rFonts w:asciiTheme="minorHAnsi" w:hAnsiTheme="minorHAnsi" w:cstheme="minorHAnsi"/>
                <w:bCs/>
              </w:rPr>
            </w:pPr>
            <w:r w:rsidRPr="00C459D3">
              <w:rPr>
                <w:rFonts w:asciiTheme="minorHAnsi" w:hAnsiTheme="minorHAnsi" w:cstheme="minorHAnsi"/>
                <w:spacing w:val="-2"/>
                <w:w w:val="105"/>
              </w:rPr>
              <w:t>Access to cameras, clipboards and recording media to capture observations of the natural world in and around the school grounds.</w:t>
            </w:r>
          </w:p>
          <w:p w14:paraId="264C13C1" w14:textId="47686EFF" w:rsidR="00DB19FF" w:rsidRPr="007D271C" w:rsidRDefault="005370DB">
            <w:pPr>
              <w:pStyle w:val="TableStyle2"/>
              <w:numPr>
                <w:ilvl w:val="0"/>
                <w:numId w:val="1"/>
              </w:num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spacing w:val="-2"/>
                <w:w w:val="105"/>
              </w:rPr>
              <w:t xml:space="preserve">Use of senses </w:t>
            </w:r>
            <w:r w:rsidR="00DD1CF2">
              <w:rPr>
                <w:rFonts w:asciiTheme="minorHAnsi" w:hAnsiTheme="minorHAnsi" w:cstheme="minorHAnsi"/>
                <w:spacing w:val="-2"/>
                <w:w w:val="105"/>
              </w:rPr>
              <w:t>to articulate what they see, hear, feel, smell</w:t>
            </w:r>
            <w:r w:rsidR="0038048F">
              <w:rPr>
                <w:rFonts w:asciiTheme="minorHAnsi" w:hAnsiTheme="minorHAnsi" w:cstheme="minorHAnsi"/>
                <w:spacing w:val="-2"/>
                <w:w w:val="105"/>
              </w:rPr>
              <w:t xml:space="preserve"> and touch in the world around them</w:t>
            </w:r>
          </w:p>
        </w:tc>
      </w:tr>
      <w:tr w:rsidR="00CD0D4D" w:rsidRPr="00567D66" w14:paraId="0213C5EE" w14:textId="77777777" w:rsidTr="00167EDE">
        <w:trPr>
          <w:trHeight w:val="184"/>
        </w:trPr>
        <w:tc>
          <w:tcPr>
            <w:tcW w:w="81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2F5496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59BF45" w14:textId="0D052F9C" w:rsidR="00CD0D4D" w:rsidRPr="008B372F" w:rsidRDefault="00CD0D4D" w:rsidP="003801E7">
            <w:pPr>
              <w:pStyle w:val="TableStyle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</w:rPr>
              <w:lastRenderedPageBreak/>
              <w:t>Y1</w:t>
            </w:r>
          </w:p>
        </w:tc>
        <w:tc>
          <w:tcPr>
            <w:tcW w:w="482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2F5496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0BC210" w14:textId="77777777" w:rsidR="00CD0D4D" w:rsidRPr="00567D66" w:rsidRDefault="00CD0D4D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Autumn</w:t>
            </w:r>
          </w:p>
        </w:tc>
        <w:tc>
          <w:tcPr>
            <w:tcW w:w="538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2F5496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20AD5E" w14:textId="77777777" w:rsidR="00CD0D4D" w:rsidRPr="00567D66" w:rsidRDefault="00CD0D4D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Spring</w:t>
            </w:r>
          </w:p>
        </w:tc>
        <w:tc>
          <w:tcPr>
            <w:tcW w:w="524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2F5496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A7A28C" w14:textId="77777777" w:rsidR="00CD0D4D" w:rsidRPr="00567D66" w:rsidRDefault="00CD0D4D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Summer</w:t>
            </w:r>
          </w:p>
        </w:tc>
      </w:tr>
      <w:tr w:rsidR="00FC5AC6" w:rsidRPr="00CF0CB2" w14:paraId="76BA3510" w14:textId="77777777" w:rsidTr="00167EDE">
        <w:trPr>
          <w:cantSplit/>
          <w:trHeight w:val="1134"/>
        </w:trPr>
        <w:tc>
          <w:tcPr>
            <w:tcW w:w="816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4B9CF29C" w14:textId="77777777" w:rsidR="00FC5AC6" w:rsidRDefault="00FC5AC6" w:rsidP="00FC5AC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5F141886" w14:textId="77777777" w:rsidR="00FC5AC6" w:rsidRDefault="00FC5AC6" w:rsidP="00FC5AC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20FDB2F6" w14:textId="77777777" w:rsidR="00FC5AC6" w:rsidRDefault="00FC5AC6" w:rsidP="00FC5AC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3FC73885" w14:textId="77777777" w:rsidR="00FC5AC6" w:rsidRPr="00455FE2" w:rsidRDefault="00FC5AC6" w:rsidP="00FC5AC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Knowledge &amp; Skills</w:t>
            </w:r>
          </w:p>
          <w:p w14:paraId="58D02626" w14:textId="77777777" w:rsidR="00FC5AC6" w:rsidRPr="00455FE2" w:rsidRDefault="00FC5AC6" w:rsidP="00FC5AC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445465DB" w14:textId="77777777" w:rsidR="00FC5AC6" w:rsidRPr="00455FE2" w:rsidRDefault="00FC5AC6" w:rsidP="00FC5AC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74D46B88" w14:textId="77777777" w:rsidR="00FC5AC6" w:rsidRPr="00455FE2" w:rsidRDefault="00FC5AC6" w:rsidP="00FC5AC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142E2C9B" w14:textId="77777777" w:rsidR="00FC5AC6" w:rsidRPr="00455FE2" w:rsidRDefault="00FC5AC6" w:rsidP="00FC5AC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D9AB82" w14:textId="6EAE0582" w:rsidR="00FC5AC6" w:rsidRPr="006E469D" w:rsidRDefault="00135D77" w:rsidP="00FC5A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E469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Forces, Earth &amp; Space</w:t>
            </w:r>
            <w:r w:rsidR="00B4684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</w:t>
            </w:r>
            <w:r w:rsidR="00FC5AC6" w:rsidRPr="006E469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Seasonal Changes</w:t>
            </w:r>
          </w:p>
          <w:p w14:paraId="07955F17" w14:textId="1EE444C1" w:rsidR="00FC5AC6" w:rsidRPr="00CC783E" w:rsidRDefault="00FC5AC6" w:rsidP="00516F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4AD1628" w14:textId="77777777" w:rsidR="003207EA" w:rsidRPr="00A800A2" w:rsidRDefault="003207EA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A800A2">
              <w:rPr>
                <w:rFonts w:ascii="Calibri" w:hAnsi="Calibri" w:cs="Calibri"/>
                <w:b/>
                <w:bCs/>
                <w:sz w:val="14"/>
                <w:szCs w:val="14"/>
              </w:rPr>
              <w:t>The name and order of the four seasons: spring, summer, autumn and winter.</w:t>
            </w:r>
          </w:p>
          <w:p w14:paraId="4F37A704" w14:textId="77777777" w:rsidR="003207EA" w:rsidRPr="00A800A2" w:rsidRDefault="003207EA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A800A2">
              <w:rPr>
                <w:rFonts w:ascii="Calibri" w:hAnsi="Calibri" w:cs="Calibri"/>
                <w:b/>
                <w:bCs/>
                <w:sz w:val="14"/>
                <w:szCs w:val="14"/>
              </w:rPr>
              <w:t>That it is unsafe to look directly at the Sun.</w:t>
            </w:r>
          </w:p>
          <w:p w14:paraId="250F1DEB" w14:textId="77777777" w:rsidR="003207EA" w:rsidRPr="00A800A2" w:rsidRDefault="003207EA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A800A2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The weather </w:t>
            </w:r>
            <w:proofErr w:type="gramStart"/>
            <w:r w:rsidRPr="00A800A2">
              <w:rPr>
                <w:rFonts w:ascii="Calibri" w:hAnsi="Calibri" w:cs="Calibri"/>
                <w:b/>
                <w:bCs/>
                <w:sz w:val="14"/>
                <w:szCs w:val="14"/>
              </w:rPr>
              <w:t>associated</w:t>
            </w:r>
            <w:proofErr w:type="gramEnd"/>
            <w:r w:rsidRPr="00A800A2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 with the four seasons and how it changes (in the UK).</w:t>
            </w:r>
          </w:p>
          <w:p w14:paraId="4FFB9590" w14:textId="77777777" w:rsidR="003207EA" w:rsidRPr="00A800A2" w:rsidRDefault="003207EA">
            <w:pPr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A800A2">
              <w:rPr>
                <w:rFonts w:ascii="Calibri" w:hAnsi="Calibri" w:cs="Calibri"/>
                <w:b/>
                <w:bCs/>
                <w:sz w:val="14"/>
                <w:szCs w:val="14"/>
              </w:rPr>
              <w:t>That day length varies across the four seasons, with fewer daylight hours in the winter and more in the summer.</w:t>
            </w:r>
          </w:p>
          <w:p w14:paraId="01A5A350" w14:textId="77777777" w:rsidR="003207EA" w:rsidRPr="00A800A2" w:rsidRDefault="003207EA">
            <w:pPr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A800A2">
              <w:rPr>
                <w:rFonts w:ascii="Calibri" w:hAnsi="Calibri" w:cs="Calibri"/>
                <w:sz w:val="14"/>
                <w:szCs w:val="14"/>
              </w:rPr>
              <w:t>Exploring the world around them and raising their own simple questions.</w:t>
            </w:r>
          </w:p>
          <w:p w14:paraId="4A76DA0D" w14:textId="77777777" w:rsidR="003207EA" w:rsidRPr="00A800A2" w:rsidRDefault="003207EA">
            <w:pPr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A800A2">
              <w:rPr>
                <w:rFonts w:ascii="Calibri" w:hAnsi="Calibri" w:cs="Calibri"/>
                <w:sz w:val="14"/>
                <w:szCs w:val="14"/>
              </w:rPr>
              <w:t>Suggesting what might happen, often justifying with personal experience.</w:t>
            </w:r>
          </w:p>
          <w:p w14:paraId="4C980216" w14:textId="77777777" w:rsidR="003207EA" w:rsidRPr="00A800A2" w:rsidRDefault="003207EA">
            <w:pPr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A800A2">
              <w:rPr>
                <w:rFonts w:ascii="Calibri" w:hAnsi="Calibri" w:cs="Calibri"/>
                <w:sz w:val="14"/>
                <w:szCs w:val="14"/>
              </w:rPr>
              <w:t>Using their senses to describe, in simple terms, what they notice or what has changed.</w:t>
            </w:r>
          </w:p>
          <w:p w14:paraId="7E94D15E" w14:textId="77777777" w:rsidR="003207EA" w:rsidRPr="00A800A2" w:rsidRDefault="003207EA">
            <w:pPr>
              <w:numPr>
                <w:ilvl w:val="0"/>
                <w:numId w:val="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A800A2">
              <w:rPr>
                <w:rFonts w:ascii="Calibri" w:hAnsi="Calibri" w:cs="Calibri"/>
                <w:sz w:val="14"/>
                <w:szCs w:val="14"/>
              </w:rPr>
              <w:t>Gathering specific information from one simplified, specified source.</w:t>
            </w:r>
          </w:p>
          <w:p w14:paraId="2E30F903" w14:textId="77777777" w:rsidR="003207EA" w:rsidRPr="00A800A2" w:rsidRDefault="003207EA">
            <w:pPr>
              <w:numPr>
                <w:ilvl w:val="0"/>
                <w:numId w:val="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A800A2">
              <w:rPr>
                <w:rFonts w:ascii="Calibri" w:hAnsi="Calibri" w:cs="Calibri"/>
                <w:sz w:val="14"/>
                <w:szCs w:val="14"/>
              </w:rPr>
              <w:t>Using a prepared table to record tally frequency.</w:t>
            </w:r>
          </w:p>
          <w:p w14:paraId="27CDB74A" w14:textId="77777777" w:rsidR="003207EA" w:rsidRPr="00A800A2" w:rsidRDefault="003207EA">
            <w:pPr>
              <w:numPr>
                <w:ilvl w:val="0"/>
                <w:numId w:val="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A800A2">
              <w:rPr>
                <w:rFonts w:ascii="Calibri" w:hAnsi="Calibri" w:cs="Calibri"/>
                <w:sz w:val="14"/>
                <w:szCs w:val="14"/>
              </w:rPr>
              <w:t>Representing data using pictograms.</w:t>
            </w:r>
          </w:p>
          <w:p w14:paraId="0D3E063D" w14:textId="68FA1798" w:rsidR="00FC5AC6" w:rsidRPr="00CC783E" w:rsidRDefault="003207EA">
            <w:pPr>
              <w:numPr>
                <w:ilvl w:val="0"/>
                <w:numId w:val="1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A800A2">
              <w:rPr>
                <w:rFonts w:ascii="Calibri" w:hAnsi="Calibri" w:cs="Calibri"/>
                <w:sz w:val="14"/>
                <w:szCs w:val="14"/>
              </w:rPr>
              <w:t>Using their results to answer simple questions.</w:t>
            </w:r>
          </w:p>
        </w:tc>
        <w:tc>
          <w:tcPr>
            <w:tcW w:w="2552" w:type="dxa"/>
            <w:gridSpan w:val="4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BDD6EE" w:themeFill="accent5" w:themeFillTint="66"/>
          </w:tcPr>
          <w:p w14:paraId="19510F29" w14:textId="77777777" w:rsidR="00FC5AC6" w:rsidRPr="00CC783E" w:rsidRDefault="00FC5AC6" w:rsidP="00FC5A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  <w:r w:rsidRPr="00CC783E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Everyday Materials</w:t>
            </w:r>
          </w:p>
          <w:p w14:paraId="73D745FE" w14:textId="77777777" w:rsidR="00FC5AC6" w:rsidRPr="00CC783E" w:rsidRDefault="00FC5AC6" w:rsidP="00FC5AC6">
            <w:pPr>
              <w:pStyle w:val="TableParagraph"/>
              <w:tabs>
                <w:tab w:val="left" w:pos="225"/>
              </w:tabs>
              <w:ind w:rightChars="105" w:right="25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ED10DC1" w14:textId="77777777" w:rsidR="00516F00" w:rsidRPr="00CC783E" w:rsidRDefault="00516F00" w:rsidP="00516F00">
            <w:pPr>
              <w:pStyle w:val="TableParagraph"/>
              <w:tabs>
                <w:tab w:val="left" w:pos="225"/>
              </w:tabs>
              <w:ind w:rightChars="105" w:right="252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1BB5D49" w14:textId="77777777" w:rsidR="00EB4F80" w:rsidRPr="00A800A2" w:rsidRDefault="00EB4F80">
            <w:pPr>
              <w:numPr>
                <w:ilvl w:val="0"/>
                <w:numId w:val="1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A800A2">
              <w:rPr>
                <w:rFonts w:ascii="Calibri" w:hAnsi="Calibri" w:cs="Calibri"/>
                <w:b/>
                <w:bCs/>
                <w:sz w:val="14"/>
                <w:szCs w:val="14"/>
              </w:rPr>
              <w:t>Objects are items or things.</w:t>
            </w:r>
          </w:p>
          <w:p w14:paraId="3BF6A531" w14:textId="77777777" w:rsidR="00EB4F80" w:rsidRPr="00A800A2" w:rsidRDefault="00EB4F80">
            <w:pPr>
              <w:numPr>
                <w:ilvl w:val="0"/>
                <w:numId w:val="1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proofErr w:type="gramStart"/>
            <w:r w:rsidRPr="00A800A2">
              <w:rPr>
                <w:rFonts w:ascii="Calibri" w:hAnsi="Calibri" w:cs="Calibri"/>
                <w:b/>
                <w:bCs/>
                <w:sz w:val="14"/>
                <w:szCs w:val="14"/>
              </w:rPr>
              <w:t>A material</w:t>
            </w:r>
            <w:proofErr w:type="gramEnd"/>
            <w:r w:rsidRPr="00A800A2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 is what an object is made from.</w:t>
            </w:r>
          </w:p>
          <w:p w14:paraId="002C2365" w14:textId="77777777" w:rsidR="00EB4F80" w:rsidRPr="00A800A2" w:rsidRDefault="00EB4F80">
            <w:pPr>
              <w:numPr>
                <w:ilvl w:val="0"/>
                <w:numId w:val="1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A800A2">
              <w:rPr>
                <w:rFonts w:ascii="Calibri" w:hAnsi="Calibri" w:cs="Calibri"/>
                <w:b/>
                <w:bCs/>
                <w:sz w:val="14"/>
                <w:szCs w:val="14"/>
              </w:rPr>
              <w:t>A variety of everyday materials, including wood, plastic, glass, metal, water and rock.</w:t>
            </w:r>
          </w:p>
          <w:p w14:paraId="38567DF5" w14:textId="77777777" w:rsidR="00EB4F80" w:rsidRPr="00A800A2" w:rsidRDefault="00EB4F80">
            <w:pPr>
              <w:numPr>
                <w:ilvl w:val="0"/>
                <w:numId w:val="1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A800A2">
              <w:rPr>
                <w:rFonts w:ascii="Calibri" w:hAnsi="Calibri" w:cs="Calibri"/>
                <w:b/>
                <w:bCs/>
                <w:sz w:val="14"/>
                <w:szCs w:val="14"/>
              </w:rPr>
              <w:t>Property refers to how a material can be described.</w:t>
            </w:r>
          </w:p>
          <w:p w14:paraId="692AF68C" w14:textId="77777777" w:rsidR="00EB4F80" w:rsidRPr="004B35F8" w:rsidRDefault="00EB4F80">
            <w:pPr>
              <w:numPr>
                <w:ilvl w:val="0"/>
                <w:numId w:val="1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A800A2">
              <w:rPr>
                <w:rFonts w:ascii="Calibri" w:hAnsi="Calibri" w:cs="Calibri"/>
                <w:b/>
                <w:bCs/>
                <w:sz w:val="14"/>
                <w:szCs w:val="14"/>
              </w:rPr>
              <w:t>Materials can be grouped based on their physical properties.</w:t>
            </w:r>
          </w:p>
          <w:p w14:paraId="30413938" w14:textId="77777777" w:rsidR="00EB4F80" w:rsidRPr="00A800A2" w:rsidRDefault="00EB4F80">
            <w:pPr>
              <w:numPr>
                <w:ilvl w:val="0"/>
                <w:numId w:val="1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A800A2">
              <w:rPr>
                <w:rFonts w:ascii="Calibri" w:hAnsi="Calibri" w:cs="Calibri"/>
                <w:sz w:val="14"/>
                <w:szCs w:val="14"/>
              </w:rPr>
              <w:t>Beginning to recognise whether a planned test is fair.</w:t>
            </w:r>
          </w:p>
          <w:p w14:paraId="513CE372" w14:textId="77777777" w:rsidR="00EB4F80" w:rsidRPr="00A800A2" w:rsidRDefault="00EB4F80">
            <w:pPr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A800A2">
              <w:rPr>
                <w:rFonts w:ascii="Calibri" w:hAnsi="Calibri" w:cs="Calibri"/>
                <w:sz w:val="14"/>
                <w:szCs w:val="14"/>
              </w:rPr>
              <w:t>Suggesting what might happen, often justifying with personal experience.</w:t>
            </w:r>
          </w:p>
          <w:p w14:paraId="27EE7EE8" w14:textId="77777777" w:rsidR="00EB4F80" w:rsidRPr="00A800A2" w:rsidRDefault="00EB4F80">
            <w:pPr>
              <w:numPr>
                <w:ilvl w:val="0"/>
                <w:numId w:val="1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A800A2">
              <w:rPr>
                <w:rFonts w:ascii="Calibri" w:hAnsi="Calibri" w:cs="Calibri"/>
                <w:sz w:val="14"/>
                <w:szCs w:val="14"/>
              </w:rPr>
              <w:t>Using their senses to describe, in simple terms, what they notice or what has changed.</w:t>
            </w:r>
          </w:p>
          <w:p w14:paraId="038752BE" w14:textId="77777777" w:rsidR="00EB4F80" w:rsidRPr="00A800A2" w:rsidRDefault="00EB4F80">
            <w:pPr>
              <w:numPr>
                <w:ilvl w:val="0"/>
                <w:numId w:val="1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A800A2">
              <w:rPr>
                <w:rFonts w:ascii="Calibri" w:hAnsi="Calibri" w:cs="Calibri"/>
                <w:sz w:val="14"/>
                <w:szCs w:val="14"/>
              </w:rPr>
              <w:t>Using a prepared table to record results including simple observations.</w:t>
            </w:r>
          </w:p>
          <w:p w14:paraId="797DE8EF" w14:textId="77777777" w:rsidR="00EB4F80" w:rsidRDefault="00EB4F80">
            <w:pPr>
              <w:numPr>
                <w:ilvl w:val="0"/>
                <w:numId w:val="1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A800A2">
              <w:rPr>
                <w:rFonts w:ascii="Calibri" w:hAnsi="Calibri" w:cs="Calibri"/>
                <w:sz w:val="14"/>
                <w:szCs w:val="14"/>
              </w:rPr>
              <w:t xml:space="preserve">Grouping </w:t>
            </w:r>
            <w:proofErr w:type="gramStart"/>
            <w:r w:rsidRPr="00A800A2">
              <w:rPr>
                <w:rFonts w:ascii="Calibri" w:hAnsi="Calibri" w:cs="Calibri"/>
                <w:sz w:val="14"/>
                <w:szCs w:val="14"/>
              </w:rPr>
              <w:t>based</w:t>
            </w:r>
            <w:proofErr w:type="gramEnd"/>
            <w:r w:rsidRPr="00A800A2">
              <w:rPr>
                <w:rFonts w:ascii="Calibri" w:hAnsi="Calibri" w:cs="Calibri"/>
                <w:sz w:val="14"/>
                <w:szCs w:val="14"/>
              </w:rPr>
              <w:t xml:space="preserve"> on visible characteristics.</w:t>
            </w:r>
          </w:p>
          <w:p w14:paraId="20C3CCF5" w14:textId="274E1832" w:rsidR="006E1191" w:rsidRDefault="006E1191">
            <w:pPr>
              <w:numPr>
                <w:ilvl w:val="0"/>
                <w:numId w:val="1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Using their results to answer simple questions.</w:t>
            </w:r>
          </w:p>
          <w:p w14:paraId="5E8D55F2" w14:textId="4C4A33CD" w:rsidR="006E1191" w:rsidRPr="00A800A2" w:rsidRDefault="006E1191">
            <w:pPr>
              <w:numPr>
                <w:ilvl w:val="0"/>
                <w:numId w:val="1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Begin to recognise when results or observations do not match their predictions.</w:t>
            </w:r>
          </w:p>
          <w:p w14:paraId="4F636E1A" w14:textId="3C195EDB" w:rsidR="00516F00" w:rsidRPr="00CC783E" w:rsidRDefault="00516F00" w:rsidP="00516F00">
            <w:pPr>
              <w:pStyle w:val="TableParagraph"/>
              <w:tabs>
                <w:tab w:val="left" w:pos="225"/>
              </w:tabs>
              <w:ind w:rightChars="105" w:right="25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9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C5E0B3" w:themeFill="accent6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5ECF55" w14:textId="6187E043" w:rsidR="00FC5AC6" w:rsidRPr="00CC783E" w:rsidRDefault="00032A2B" w:rsidP="00FC5A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n-GB"/>
              </w:rPr>
            </w:pPr>
            <w:r w:rsidRPr="00CC783E">
              <w:rPr>
                <w:rFonts w:asciiTheme="minorHAnsi" w:hAnsiTheme="minorHAnsi" w:cstheme="minorHAnsi"/>
                <w:b/>
                <w:sz w:val="18"/>
                <w:szCs w:val="18"/>
                <w:lang w:val="en-GB"/>
              </w:rPr>
              <w:t>Animals including humans</w:t>
            </w:r>
            <w:r w:rsidR="00B46842">
              <w:rPr>
                <w:rFonts w:asciiTheme="minorHAnsi" w:hAnsiTheme="minorHAnsi" w:cstheme="minorHAnsi"/>
                <w:b/>
                <w:sz w:val="18"/>
                <w:szCs w:val="18"/>
                <w:lang w:val="en-GB"/>
              </w:rPr>
              <w:t xml:space="preserve"> </w:t>
            </w:r>
            <w:r w:rsidR="00FC5AC6" w:rsidRPr="00CC783E">
              <w:rPr>
                <w:rFonts w:asciiTheme="minorHAnsi" w:hAnsiTheme="minorHAnsi" w:cstheme="minorHAnsi"/>
                <w:b/>
                <w:sz w:val="18"/>
                <w:szCs w:val="18"/>
                <w:lang w:val="en-GB"/>
              </w:rPr>
              <w:t>Sensitive Bodies</w:t>
            </w:r>
          </w:p>
          <w:p w14:paraId="6F02ADFE" w14:textId="77777777" w:rsidR="00FC5AC6" w:rsidRPr="00CC783E" w:rsidRDefault="00FC5AC6" w:rsidP="00516F00">
            <w:pPr>
              <w:pStyle w:val="TableParagraph"/>
              <w:rPr>
                <w:sz w:val="18"/>
                <w:szCs w:val="18"/>
              </w:rPr>
            </w:pPr>
          </w:p>
          <w:p w14:paraId="40492BD6" w14:textId="77777777" w:rsidR="00181BBF" w:rsidRPr="002213CF" w:rsidRDefault="00181BBF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2213CF">
              <w:rPr>
                <w:rFonts w:ascii="Calibri" w:hAnsi="Calibri" w:cs="Calibri"/>
                <w:b/>
                <w:bCs/>
                <w:sz w:val="14"/>
                <w:szCs w:val="14"/>
              </w:rPr>
              <w:t>The key parts of the human body (including head, neck, arms, elbows, legs, knees, face, ears, eyes, hair, mouth and teeth).</w:t>
            </w:r>
          </w:p>
          <w:p w14:paraId="52237F7E" w14:textId="77777777" w:rsidR="00181BBF" w:rsidRPr="002213CF" w:rsidRDefault="00181BBF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2213CF">
              <w:rPr>
                <w:rFonts w:ascii="Calibri" w:hAnsi="Calibri" w:cs="Calibri"/>
                <w:b/>
                <w:bCs/>
                <w:sz w:val="14"/>
                <w:szCs w:val="14"/>
              </w:rPr>
              <w:t>The five main senses: sight, smell, hearing, taste and touch.</w:t>
            </w:r>
          </w:p>
          <w:p w14:paraId="36DEDAF1" w14:textId="77777777" w:rsidR="00181BBF" w:rsidRPr="002213CF" w:rsidRDefault="00181BBF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2213CF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The skin is used for touch, the tongue is used for taste, the nose is used for smell, the eyes are used for </w:t>
            </w:r>
            <w:proofErr w:type="gramStart"/>
            <w:r w:rsidRPr="002213CF">
              <w:rPr>
                <w:rFonts w:ascii="Calibri" w:hAnsi="Calibri" w:cs="Calibri"/>
                <w:b/>
                <w:bCs/>
                <w:sz w:val="14"/>
                <w:szCs w:val="14"/>
              </w:rPr>
              <w:t>sight</w:t>
            </w:r>
            <w:proofErr w:type="gramEnd"/>
            <w:r w:rsidRPr="002213CF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 and the ears are used for hearing.</w:t>
            </w:r>
          </w:p>
          <w:p w14:paraId="1E82250C" w14:textId="77777777" w:rsidR="00181BBF" w:rsidRPr="002213CF" w:rsidRDefault="00181BBF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2213CF">
              <w:rPr>
                <w:rFonts w:ascii="Calibri" w:hAnsi="Calibri" w:cs="Calibri"/>
                <w:sz w:val="14"/>
                <w:szCs w:val="14"/>
              </w:rPr>
              <w:t xml:space="preserve">Recognising there are different types of </w:t>
            </w:r>
            <w:proofErr w:type="gramStart"/>
            <w:r w:rsidRPr="002213CF">
              <w:rPr>
                <w:rFonts w:ascii="Calibri" w:hAnsi="Calibri" w:cs="Calibri"/>
                <w:sz w:val="14"/>
                <w:szCs w:val="14"/>
              </w:rPr>
              <w:t>enquiry</w:t>
            </w:r>
            <w:proofErr w:type="gramEnd"/>
            <w:r w:rsidRPr="002213CF">
              <w:rPr>
                <w:rFonts w:ascii="Calibri" w:hAnsi="Calibri" w:cs="Calibri"/>
                <w:sz w:val="14"/>
                <w:szCs w:val="14"/>
              </w:rPr>
              <w:t xml:space="preserve"> (ways to answer a question).</w:t>
            </w:r>
          </w:p>
          <w:p w14:paraId="01D3FA81" w14:textId="77777777" w:rsidR="00181BBF" w:rsidRPr="002213CF" w:rsidRDefault="00181BBF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2213CF">
              <w:rPr>
                <w:rFonts w:ascii="Calibri" w:hAnsi="Calibri" w:cs="Calibri"/>
                <w:sz w:val="14"/>
                <w:szCs w:val="14"/>
              </w:rPr>
              <w:t>Using their senses to describe, in simple terms, what they notice or what has changed.</w:t>
            </w:r>
          </w:p>
          <w:p w14:paraId="3C3DE2BB" w14:textId="77777777" w:rsidR="00181BBF" w:rsidRPr="002213CF" w:rsidRDefault="00181BBF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2213CF">
              <w:rPr>
                <w:rFonts w:ascii="Calibri" w:hAnsi="Calibri" w:cs="Calibri"/>
                <w:sz w:val="14"/>
                <w:szCs w:val="14"/>
              </w:rPr>
              <w:t>Using non-standard units to measure and compare.</w:t>
            </w:r>
          </w:p>
          <w:p w14:paraId="2D2FFECC" w14:textId="77777777" w:rsidR="00181BBF" w:rsidRPr="002213CF" w:rsidRDefault="00181BBF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2213CF">
              <w:rPr>
                <w:rFonts w:ascii="Calibri" w:hAnsi="Calibri" w:cs="Calibri"/>
                <w:sz w:val="14"/>
                <w:szCs w:val="14"/>
              </w:rPr>
              <w:t>Drawing and labelling simple diagrams.</w:t>
            </w:r>
          </w:p>
          <w:p w14:paraId="254EA0F1" w14:textId="77777777" w:rsidR="00181BBF" w:rsidRPr="002213CF" w:rsidRDefault="00181BBF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2213CF">
              <w:rPr>
                <w:rFonts w:ascii="Calibri" w:hAnsi="Calibri" w:cs="Calibri"/>
                <w:sz w:val="14"/>
                <w:szCs w:val="14"/>
              </w:rPr>
              <w:t>Using a prepared table to record results including numbers and simple observations.</w:t>
            </w:r>
          </w:p>
          <w:p w14:paraId="5481064E" w14:textId="77777777" w:rsidR="00181BBF" w:rsidRPr="002213CF" w:rsidRDefault="00181BBF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2213CF">
              <w:rPr>
                <w:rFonts w:ascii="Calibri" w:hAnsi="Calibri" w:cs="Calibri"/>
                <w:sz w:val="14"/>
                <w:szCs w:val="14"/>
              </w:rPr>
              <w:t xml:space="preserve">Grouping </w:t>
            </w:r>
            <w:proofErr w:type="gramStart"/>
            <w:r w:rsidRPr="002213CF">
              <w:rPr>
                <w:rFonts w:ascii="Calibri" w:hAnsi="Calibri" w:cs="Calibri"/>
                <w:sz w:val="14"/>
                <w:szCs w:val="14"/>
              </w:rPr>
              <w:t>based</w:t>
            </w:r>
            <w:proofErr w:type="gramEnd"/>
            <w:r w:rsidRPr="002213CF">
              <w:rPr>
                <w:rFonts w:ascii="Calibri" w:hAnsi="Calibri" w:cs="Calibri"/>
                <w:sz w:val="14"/>
                <w:szCs w:val="14"/>
              </w:rPr>
              <w:t xml:space="preserve"> on visible characteristics.</w:t>
            </w:r>
          </w:p>
          <w:p w14:paraId="74DBC67C" w14:textId="77777777" w:rsidR="00181BBF" w:rsidRPr="002213CF" w:rsidRDefault="00181BBF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2213CF">
              <w:rPr>
                <w:rFonts w:ascii="Calibri" w:hAnsi="Calibri" w:cs="Calibri"/>
                <w:sz w:val="14"/>
                <w:szCs w:val="14"/>
              </w:rPr>
              <w:t>Using their results to answer simple questions.</w:t>
            </w:r>
          </w:p>
          <w:p w14:paraId="439BCF9E" w14:textId="6126408E" w:rsidR="00516F00" w:rsidRPr="00CC783E" w:rsidRDefault="00516F00" w:rsidP="00516F0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693" w:type="dxa"/>
            <w:gridSpan w:val="6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</w:tcPr>
          <w:p w14:paraId="3FEBDBF9" w14:textId="60D1D643" w:rsidR="00FC5AC6" w:rsidRPr="00CC783E" w:rsidRDefault="00032A2B" w:rsidP="003F70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n-GB"/>
              </w:rPr>
            </w:pPr>
            <w:r w:rsidRPr="00CC783E">
              <w:rPr>
                <w:rFonts w:asciiTheme="minorHAnsi" w:hAnsiTheme="minorHAnsi" w:cstheme="minorHAnsi"/>
                <w:b/>
                <w:sz w:val="18"/>
                <w:szCs w:val="18"/>
                <w:lang w:val="en-GB"/>
              </w:rPr>
              <w:t>Animals including humans</w:t>
            </w:r>
            <w:r w:rsidR="00B46842">
              <w:rPr>
                <w:rFonts w:asciiTheme="minorHAnsi" w:hAnsiTheme="minorHAnsi" w:cstheme="minorHAnsi"/>
                <w:b/>
                <w:sz w:val="18"/>
                <w:szCs w:val="18"/>
                <w:lang w:val="en-GB"/>
              </w:rPr>
              <w:t xml:space="preserve"> </w:t>
            </w:r>
            <w:r w:rsidR="00FC5AC6" w:rsidRPr="00CC783E">
              <w:rPr>
                <w:rFonts w:asciiTheme="minorHAnsi" w:hAnsiTheme="minorHAnsi" w:cstheme="minorHAnsi"/>
                <w:b/>
                <w:sz w:val="18"/>
                <w:szCs w:val="18"/>
                <w:lang w:val="en-GB"/>
              </w:rPr>
              <w:t>Comparing Animals</w:t>
            </w:r>
          </w:p>
          <w:p w14:paraId="182EBDB5" w14:textId="77777777" w:rsidR="00FC5AC6" w:rsidRDefault="00FC5AC6" w:rsidP="003F7018">
            <w:pPr>
              <w:pStyle w:val="TableParagraph"/>
              <w:shd w:val="clear" w:color="auto" w:fill="C5E0B3" w:themeFill="accent6" w:themeFillTint="66"/>
              <w:rPr>
                <w:sz w:val="18"/>
                <w:szCs w:val="18"/>
              </w:rPr>
            </w:pPr>
          </w:p>
          <w:p w14:paraId="54308CF0" w14:textId="77777777" w:rsidR="009149AD" w:rsidRPr="002213CF" w:rsidRDefault="009149AD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2213CF">
              <w:rPr>
                <w:rFonts w:ascii="Calibri" w:hAnsi="Calibri" w:cs="Calibri"/>
                <w:b/>
                <w:bCs/>
                <w:sz w:val="14"/>
                <w:szCs w:val="14"/>
              </w:rPr>
              <w:t>A variety of common animals (including fish, amphibians, reptiles, birds and mammals).</w:t>
            </w:r>
          </w:p>
          <w:p w14:paraId="659BB844" w14:textId="0A18E625" w:rsidR="009149AD" w:rsidRPr="002213CF" w:rsidRDefault="009149AD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2213CF">
              <w:rPr>
                <w:rFonts w:ascii="Calibri" w:hAnsi="Calibri" w:cs="Calibri"/>
                <w:b/>
                <w:bCs/>
                <w:sz w:val="14"/>
                <w:szCs w:val="14"/>
              </w:rPr>
              <w:t>The main body parts of common animals (arms, legs, wings, tails, fins, head, trunk, horns, tusks</w:t>
            </w:r>
            <w:r w:rsidR="00477CAB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 &amp; </w:t>
            </w:r>
            <w:r w:rsidRPr="002213CF">
              <w:rPr>
                <w:rFonts w:ascii="Calibri" w:hAnsi="Calibri" w:cs="Calibri"/>
                <w:b/>
                <w:bCs/>
                <w:sz w:val="14"/>
                <w:szCs w:val="14"/>
              </w:rPr>
              <w:t>shell).</w:t>
            </w:r>
          </w:p>
          <w:p w14:paraId="21F8E3D1" w14:textId="49232345" w:rsidR="009149AD" w:rsidRPr="002213CF" w:rsidRDefault="009149AD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2213CF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A carnivore is an animal that eats other animals and </w:t>
            </w:r>
            <w:proofErr w:type="gramStart"/>
            <w:r w:rsidRPr="002213CF">
              <w:rPr>
                <w:rFonts w:ascii="Calibri" w:hAnsi="Calibri" w:cs="Calibri"/>
                <w:b/>
                <w:bCs/>
                <w:sz w:val="14"/>
                <w:szCs w:val="14"/>
              </w:rPr>
              <w:t>to give</w:t>
            </w:r>
            <w:proofErr w:type="gramEnd"/>
            <w:r w:rsidRPr="002213CF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 examples.</w:t>
            </w:r>
          </w:p>
          <w:p w14:paraId="64489DF8" w14:textId="77777777" w:rsidR="009149AD" w:rsidRPr="002213CF" w:rsidRDefault="009149AD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proofErr w:type="gramStart"/>
            <w:r w:rsidRPr="002213CF">
              <w:rPr>
                <w:rFonts w:ascii="Calibri" w:hAnsi="Calibri" w:cs="Calibri"/>
                <w:b/>
                <w:bCs/>
                <w:sz w:val="14"/>
                <w:szCs w:val="14"/>
              </w:rPr>
              <w:t>A</w:t>
            </w:r>
            <w:proofErr w:type="gramEnd"/>
            <w:r w:rsidRPr="002213CF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 herbivore is an animal that eats only plants and </w:t>
            </w:r>
            <w:proofErr w:type="gramStart"/>
            <w:r w:rsidRPr="002213CF">
              <w:rPr>
                <w:rFonts w:ascii="Calibri" w:hAnsi="Calibri" w:cs="Calibri"/>
                <w:b/>
                <w:bCs/>
                <w:sz w:val="14"/>
                <w:szCs w:val="14"/>
              </w:rPr>
              <w:t>to give</w:t>
            </w:r>
            <w:proofErr w:type="gramEnd"/>
            <w:r w:rsidRPr="002213CF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 some examples.</w:t>
            </w:r>
          </w:p>
          <w:p w14:paraId="50E11327" w14:textId="77777777" w:rsidR="009149AD" w:rsidRPr="002213CF" w:rsidRDefault="009149AD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2213CF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An omnivore is an animal that eats both animals and plants and </w:t>
            </w:r>
            <w:proofErr w:type="gramStart"/>
            <w:r w:rsidRPr="002213CF">
              <w:rPr>
                <w:rFonts w:ascii="Calibri" w:hAnsi="Calibri" w:cs="Calibri"/>
                <w:b/>
                <w:bCs/>
                <w:sz w:val="14"/>
                <w:szCs w:val="14"/>
              </w:rPr>
              <w:t>to give</w:t>
            </w:r>
            <w:proofErr w:type="gramEnd"/>
            <w:r w:rsidRPr="002213CF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 some examples.</w:t>
            </w:r>
          </w:p>
          <w:p w14:paraId="0F397C74" w14:textId="346C67AC" w:rsidR="009149AD" w:rsidRPr="002213CF" w:rsidRDefault="009149AD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2213CF">
              <w:rPr>
                <w:rFonts w:ascii="Calibri" w:hAnsi="Calibri" w:cs="Calibri"/>
                <w:sz w:val="14"/>
                <w:szCs w:val="14"/>
              </w:rPr>
              <w:t xml:space="preserve">Recognising there are different types of </w:t>
            </w:r>
            <w:proofErr w:type="gramStart"/>
            <w:r w:rsidRPr="002213CF">
              <w:rPr>
                <w:rFonts w:ascii="Calibri" w:hAnsi="Calibri" w:cs="Calibri"/>
                <w:sz w:val="14"/>
                <w:szCs w:val="14"/>
              </w:rPr>
              <w:t>enquiry</w:t>
            </w:r>
            <w:proofErr w:type="gramEnd"/>
            <w:r w:rsidR="00477CAB">
              <w:rPr>
                <w:rFonts w:ascii="Calibri" w:hAnsi="Calibri" w:cs="Calibri"/>
                <w:sz w:val="14"/>
                <w:szCs w:val="14"/>
              </w:rPr>
              <w:t xml:space="preserve"> and r</w:t>
            </w:r>
            <w:r w:rsidRPr="002213CF">
              <w:rPr>
                <w:rFonts w:ascii="Calibri" w:hAnsi="Calibri" w:cs="Calibri"/>
                <w:sz w:val="14"/>
                <w:szCs w:val="14"/>
              </w:rPr>
              <w:t>esponding to suggestions on how to answer</w:t>
            </w:r>
            <w:r w:rsidR="00477CAB">
              <w:rPr>
                <w:rFonts w:ascii="Calibri" w:hAnsi="Calibri" w:cs="Calibri"/>
                <w:sz w:val="14"/>
                <w:szCs w:val="14"/>
              </w:rPr>
              <w:t>.</w:t>
            </w:r>
          </w:p>
          <w:p w14:paraId="2B683519" w14:textId="77777777" w:rsidR="009149AD" w:rsidRPr="002213CF" w:rsidRDefault="009149AD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2213CF">
              <w:rPr>
                <w:rFonts w:ascii="Calibri" w:hAnsi="Calibri" w:cs="Calibri"/>
                <w:sz w:val="14"/>
                <w:szCs w:val="14"/>
              </w:rPr>
              <w:t>Deciding if suggested observations are suitable, with support.</w:t>
            </w:r>
          </w:p>
          <w:p w14:paraId="75CE237F" w14:textId="77777777" w:rsidR="009149AD" w:rsidRPr="002213CF" w:rsidRDefault="009149AD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2213CF">
              <w:rPr>
                <w:rFonts w:ascii="Calibri" w:hAnsi="Calibri" w:cs="Calibri"/>
                <w:sz w:val="14"/>
                <w:szCs w:val="14"/>
              </w:rPr>
              <w:t>Gathering specific information from one simplified, specified source.</w:t>
            </w:r>
          </w:p>
          <w:p w14:paraId="0034C869" w14:textId="77777777" w:rsidR="009149AD" w:rsidRPr="002213CF" w:rsidRDefault="009149AD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2213CF">
              <w:rPr>
                <w:rFonts w:ascii="Calibri" w:hAnsi="Calibri" w:cs="Calibri"/>
                <w:sz w:val="14"/>
                <w:szCs w:val="14"/>
              </w:rPr>
              <w:t>Drawing and labelling simple diagrams.</w:t>
            </w:r>
          </w:p>
          <w:p w14:paraId="03F90EA2" w14:textId="77777777" w:rsidR="009149AD" w:rsidRPr="002213CF" w:rsidRDefault="009149AD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2213CF">
              <w:rPr>
                <w:rFonts w:ascii="Calibri" w:hAnsi="Calibri" w:cs="Calibri"/>
                <w:sz w:val="14"/>
                <w:szCs w:val="14"/>
              </w:rPr>
              <w:t xml:space="preserve">Grouping </w:t>
            </w:r>
            <w:proofErr w:type="gramStart"/>
            <w:r w:rsidRPr="002213CF">
              <w:rPr>
                <w:rFonts w:ascii="Calibri" w:hAnsi="Calibri" w:cs="Calibri"/>
                <w:sz w:val="14"/>
                <w:szCs w:val="14"/>
              </w:rPr>
              <w:t>based</w:t>
            </w:r>
            <w:proofErr w:type="gramEnd"/>
            <w:r w:rsidRPr="002213CF">
              <w:rPr>
                <w:rFonts w:ascii="Calibri" w:hAnsi="Calibri" w:cs="Calibri"/>
                <w:sz w:val="14"/>
                <w:szCs w:val="14"/>
              </w:rPr>
              <w:t xml:space="preserve"> on visible characteristics.</w:t>
            </w:r>
          </w:p>
          <w:p w14:paraId="1C8FE78B" w14:textId="1A0CA173" w:rsidR="009149AD" w:rsidRPr="00D327B3" w:rsidRDefault="009149AD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2213CF">
              <w:rPr>
                <w:rFonts w:ascii="Calibri" w:hAnsi="Calibri" w:cs="Calibri"/>
                <w:sz w:val="14"/>
                <w:szCs w:val="14"/>
              </w:rPr>
              <w:t>Representing data using pictograms and block charts.</w:t>
            </w:r>
          </w:p>
        </w:tc>
        <w:tc>
          <w:tcPr>
            <w:tcW w:w="269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C5E0B3" w:themeFill="accent6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EE77A7" w14:textId="77777777" w:rsidR="00FC5AC6" w:rsidRPr="00CC783E" w:rsidRDefault="00FC5AC6" w:rsidP="00FC5A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n-GB"/>
              </w:rPr>
            </w:pPr>
            <w:r w:rsidRPr="00CC783E">
              <w:rPr>
                <w:rFonts w:asciiTheme="minorHAnsi" w:hAnsiTheme="minorHAnsi" w:cstheme="minorHAnsi"/>
                <w:b/>
                <w:sz w:val="18"/>
                <w:szCs w:val="18"/>
                <w:lang w:val="en-GB"/>
              </w:rPr>
              <w:t>Introduction to Plants</w:t>
            </w:r>
          </w:p>
          <w:p w14:paraId="4529D2BA" w14:textId="77777777" w:rsidR="00FC5AC6" w:rsidRDefault="00FC5AC6" w:rsidP="00FC5AC6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78CF8167" w14:textId="77777777" w:rsidR="00AF2DE8" w:rsidRPr="00CC783E" w:rsidRDefault="00AF2DE8" w:rsidP="00FC5AC6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5F952E03" w14:textId="77777777" w:rsidR="005831C9" w:rsidRPr="005C097C" w:rsidRDefault="005831C9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5C097C">
              <w:rPr>
                <w:rFonts w:ascii="Calibri" w:hAnsi="Calibri" w:cs="Calibri"/>
                <w:b/>
                <w:bCs/>
                <w:sz w:val="14"/>
                <w:szCs w:val="14"/>
              </w:rPr>
              <w:t>A variety of common plants and how they differ.</w:t>
            </w:r>
          </w:p>
          <w:p w14:paraId="7913247E" w14:textId="77777777" w:rsidR="005831C9" w:rsidRPr="005C097C" w:rsidRDefault="005831C9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5C097C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That deciduous trees lose their leaves </w:t>
            </w:r>
            <w:proofErr w:type="gramStart"/>
            <w:r w:rsidRPr="005C097C">
              <w:rPr>
                <w:rFonts w:ascii="Calibri" w:hAnsi="Calibri" w:cs="Calibri"/>
                <w:b/>
                <w:bCs/>
                <w:sz w:val="14"/>
                <w:szCs w:val="14"/>
              </w:rPr>
              <w:t>seasonally</w:t>
            </w:r>
            <w:proofErr w:type="gramEnd"/>
            <w:r w:rsidRPr="005C097C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 but evergreen trees do not.</w:t>
            </w:r>
          </w:p>
          <w:p w14:paraId="6E6BFC31" w14:textId="77777777" w:rsidR="005831C9" w:rsidRPr="005C097C" w:rsidRDefault="005831C9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5C097C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The basic structure, including leaves, flowers (blossom), petals, fruit, roots, </w:t>
            </w:r>
            <w:proofErr w:type="gramStart"/>
            <w:r w:rsidRPr="005C097C">
              <w:rPr>
                <w:rFonts w:ascii="Calibri" w:hAnsi="Calibri" w:cs="Calibri"/>
                <w:b/>
                <w:bCs/>
                <w:sz w:val="14"/>
                <w:szCs w:val="14"/>
              </w:rPr>
              <w:t>bulb</w:t>
            </w:r>
            <w:proofErr w:type="gramEnd"/>
            <w:r w:rsidRPr="005C097C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, </w:t>
            </w:r>
            <w:proofErr w:type="gramStart"/>
            <w:r w:rsidRPr="005C097C">
              <w:rPr>
                <w:rFonts w:ascii="Calibri" w:hAnsi="Calibri" w:cs="Calibri"/>
                <w:b/>
                <w:bCs/>
                <w:sz w:val="14"/>
                <w:szCs w:val="14"/>
              </w:rPr>
              <w:t>seed</w:t>
            </w:r>
            <w:proofErr w:type="gramEnd"/>
            <w:r w:rsidRPr="005C097C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, </w:t>
            </w:r>
            <w:proofErr w:type="gramStart"/>
            <w:r w:rsidRPr="005C097C">
              <w:rPr>
                <w:rFonts w:ascii="Calibri" w:hAnsi="Calibri" w:cs="Calibri"/>
                <w:b/>
                <w:bCs/>
                <w:sz w:val="14"/>
                <w:szCs w:val="14"/>
              </w:rPr>
              <w:t>trunk</w:t>
            </w:r>
            <w:proofErr w:type="gramEnd"/>
            <w:r w:rsidRPr="005C097C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, branches and </w:t>
            </w:r>
            <w:proofErr w:type="gramStart"/>
            <w:r w:rsidRPr="005C097C">
              <w:rPr>
                <w:rFonts w:ascii="Calibri" w:hAnsi="Calibri" w:cs="Calibri"/>
                <w:b/>
                <w:bCs/>
                <w:sz w:val="14"/>
                <w:szCs w:val="14"/>
              </w:rPr>
              <w:t>stem</w:t>
            </w:r>
            <w:proofErr w:type="gramEnd"/>
            <w:r w:rsidRPr="005C097C">
              <w:rPr>
                <w:rFonts w:ascii="Calibri" w:hAnsi="Calibri" w:cs="Calibri"/>
                <w:b/>
                <w:bCs/>
                <w:sz w:val="14"/>
                <w:szCs w:val="14"/>
              </w:rPr>
              <w:t>, of a variety of common plants, including flowering plants and trees.</w:t>
            </w:r>
          </w:p>
          <w:p w14:paraId="3FB6DEE9" w14:textId="77777777" w:rsidR="005831C9" w:rsidRPr="005C097C" w:rsidRDefault="005831C9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5C097C">
              <w:rPr>
                <w:rFonts w:ascii="Calibri" w:hAnsi="Calibri" w:cs="Calibri"/>
                <w:b/>
                <w:bCs/>
                <w:sz w:val="14"/>
                <w:szCs w:val="14"/>
              </w:rPr>
              <w:t>To begin to understand how plants grow and change over time.</w:t>
            </w:r>
          </w:p>
          <w:p w14:paraId="659254E7" w14:textId="77777777" w:rsidR="005831C9" w:rsidRPr="005C097C" w:rsidRDefault="005831C9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5C097C">
              <w:rPr>
                <w:rFonts w:ascii="Calibri" w:hAnsi="Calibri" w:cs="Calibri"/>
                <w:sz w:val="14"/>
                <w:szCs w:val="14"/>
              </w:rPr>
              <w:t>Ordering a simple method.</w:t>
            </w:r>
          </w:p>
          <w:p w14:paraId="39D00DF7" w14:textId="77777777" w:rsidR="005831C9" w:rsidRPr="005C097C" w:rsidRDefault="005831C9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5C097C">
              <w:rPr>
                <w:rFonts w:ascii="Calibri" w:hAnsi="Calibri" w:cs="Calibri"/>
                <w:sz w:val="14"/>
                <w:szCs w:val="14"/>
              </w:rPr>
              <w:t>Suggesting what might happen, often justifying with personal experience.</w:t>
            </w:r>
          </w:p>
          <w:p w14:paraId="7DB493B8" w14:textId="77777777" w:rsidR="005831C9" w:rsidRPr="005C097C" w:rsidRDefault="005831C9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5C097C">
              <w:rPr>
                <w:rFonts w:ascii="Calibri" w:hAnsi="Calibri" w:cs="Calibri"/>
                <w:sz w:val="14"/>
                <w:szCs w:val="14"/>
              </w:rPr>
              <w:t>Using non-standard units to measure and compare.</w:t>
            </w:r>
          </w:p>
          <w:p w14:paraId="1393F5A1" w14:textId="77777777" w:rsidR="005831C9" w:rsidRPr="005C097C" w:rsidRDefault="005831C9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5C097C">
              <w:rPr>
                <w:rFonts w:ascii="Calibri" w:hAnsi="Calibri" w:cs="Calibri"/>
                <w:sz w:val="14"/>
                <w:szCs w:val="14"/>
              </w:rPr>
              <w:t>Drawing and labelling simple diagrams.</w:t>
            </w:r>
          </w:p>
          <w:p w14:paraId="2E42D7AA" w14:textId="77777777" w:rsidR="005831C9" w:rsidRPr="005C097C" w:rsidRDefault="005831C9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5C097C">
              <w:rPr>
                <w:rFonts w:ascii="Calibri" w:hAnsi="Calibri" w:cs="Calibri"/>
                <w:sz w:val="14"/>
                <w:szCs w:val="14"/>
              </w:rPr>
              <w:t xml:space="preserve">Using a prepared table to record results </w:t>
            </w:r>
            <w:proofErr w:type="gramStart"/>
            <w:r w:rsidRPr="005C097C">
              <w:rPr>
                <w:rFonts w:ascii="Calibri" w:hAnsi="Calibri" w:cs="Calibri"/>
                <w:sz w:val="14"/>
                <w:szCs w:val="14"/>
              </w:rPr>
              <w:t>including:</w:t>
            </w:r>
            <w:proofErr w:type="gramEnd"/>
            <w:r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 w:rsidRPr="005C097C">
              <w:rPr>
                <w:rFonts w:ascii="Calibri" w:hAnsi="Calibri" w:cs="Calibri"/>
                <w:sz w:val="14"/>
                <w:szCs w:val="14"/>
              </w:rPr>
              <w:t>numbers;</w:t>
            </w:r>
            <w:r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 w:rsidRPr="005C097C">
              <w:rPr>
                <w:rFonts w:ascii="Calibri" w:hAnsi="Calibri" w:cs="Calibri"/>
                <w:sz w:val="14"/>
                <w:szCs w:val="14"/>
              </w:rPr>
              <w:t>simple observations.</w:t>
            </w:r>
          </w:p>
          <w:p w14:paraId="555854BF" w14:textId="77777777" w:rsidR="005831C9" w:rsidRPr="005C097C" w:rsidRDefault="005831C9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5C097C">
              <w:rPr>
                <w:rFonts w:ascii="Calibri" w:hAnsi="Calibri" w:cs="Calibri"/>
                <w:sz w:val="14"/>
                <w:szCs w:val="14"/>
              </w:rPr>
              <w:t>Beginning to recognise when results or observations do not match their predictions.</w:t>
            </w:r>
          </w:p>
          <w:p w14:paraId="19A7CE0E" w14:textId="73ECF9C5" w:rsidR="00516F00" w:rsidRPr="00CC783E" w:rsidRDefault="00516F00" w:rsidP="00516F00">
            <w:pPr>
              <w:pStyle w:val="TableParagraph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553" w:type="dxa"/>
            <w:gridSpan w:val="6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3481794E" w14:textId="77777777" w:rsidR="00FC5AC6" w:rsidRPr="00CC783E" w:rsidRDefault="00FC5AC6" w:rsidP="00FC5A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n-GB"/>
              </w:rPr>
            </w:pPr>
            <w:r w:rsidRPr="00CC783E">
              <w:rPr>
                <w:rFonts w:asciiTheme="minorHAnsi" w:hAnsiTheme="minorHAnsi" w:cstheme="minorHAnsi"/>
                <w:b/>
                <w:sz w:val="18"/>
                <w:szCs w:val="18"/>
                <w:lang w:val="en-GB"/>
              </w:rPr>
              <w:t>Investigating science through stories</w:t>
            </w:r>
          </w:p>
          <w:p w14:paraId="66177B6D" w14:textId="77777777" w:rsidR="00FC5AC6" w:rsidRPr="00CC783E" w:rsidRDefault="00FC5AC6" w:rsidP="00516F0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bCs/>
                <w:sz w:val="18"/>
                <w:szCs w:val="18"/>
                <w:lang w:val="en-GB"/>
              </w:rPr>
            </w:pPr>
          </w:p>
          <w:p w14:paraId="6DA22884" w14:textId="77777777" w:rsidR="00874B1A" w:rsidRPr="00F15F11" w:rsidRDefault="00874B1A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F15F11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The basic structure, including leaves, flowers (blossom), fruit, roots, </w:t>
            </w:r>
            <w:proofErr w:type="gramStart"/>
            <w:r w:rsidRPr="00F15F11">
              <w:rPr>
                <w:rFonts w:ascii="Calibri" w:hAnsi="Calibri" w:cs="Calibri"/>
                <w:b/>
                <w:bCs/>
                <w:sz w:val="14"/>
                <w:szCs w:val="14"/>
              </w:rPr>
              <w:t>bulb</w:t>
            </w:r>
            <w:proofErr w:type="gramEnd"/>
            <w:r w:rsidRPr="00F15F11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, </w:t>
            </w:r>
            <w:proofErr w:type="gramStart"/>
            <w:r w:rsidRPr="00F15F11">
              <w:rPr>
                <w:rFonts w:ascii="Calibri" w:hAnsi="Calibri" w:cs="Calibri"/>
                <w:b/>
                <w:bCs/>
                <w:sz w:val="14"/>
                <w:szCs w:val="14"/>
              </w:rPr>
              <w:t>seed</w:t>
            </w:r>
            <w:proofErr w:type="gramEnd"/>
            <w:r w:rsidRPr="00F15F11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, </w:t>
            </w:r>
            <w:proofErr w:type="gramStart"/>
            <w:r w:rsidRPr="00F15F11">
              <w:rPr>
                <w:rFonts w:ascii="Calibri" w:hAnsi="Calibri" w:cs="Calibri"/>
                <w:b/>
                <w:bCs/>
                <w:sz w:val="14"/>
                <w:szCs w:val="14"/>
              </w:rPr>
              <w:t>trunk</w:t>
            </w:r>
            <w:proofErr w:type="gramEnd"/>
            <w:r w:rsidRPr="00F15F11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, branches and </w:t>
            </w:r>
            <w:proofErr w:type="gramStart"/>
            <w:r w:rsidRPr="00F15F11">
              <w:rPr>
                <w:rFonts w:ascii="Calibri" w:hAnsi="Calibri" w:cs="Calibri"/>
                <w:b/>
                <w:bCs/>
                <w:sz w:val="14"/>
                <w:szCs w:val="14"/>
              </w:rPr>
              <w:t>stem</w:t>
            </w:r>
            <w:proofErr w:type="gramEnd"/>
            <w:r w:rsidRPr="00F15F11">
              <w:rPr>
                <w:rFonts w:ascii="Calibri" w:hAnsi="Calibri" w:cs="Calibri"/>
                <w:b/>
                <w:bCs/>
                <w:sz w:val="14"/>
                <w:szCs w:val="14"/>
              </w:rPr>
              <w:t>, of a variety of common plants, including flowering plants and trees.</w:t>
            </w:r>
          </w:p>
          <w:p w14:paraId="00F93436" w14:textId="77777777" w:rsidR="00874B1A" w:rsidRPr="00F15F11" w:rsidRDefault="00874B1A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F15F11">
              <w:rPr>
                <w:rFonts w:ascii="Calibri" w:hAnsi="Calibri" w:cs="Calibri"/>
                <w:b/>
                <w:bCs/>
                <w:sz w:val="14"/>
                <w:szCs w:val="14"/>
              </w:rPr>
              <w:t>How plants grow and change over time.</w:t>
            </w:r>
          </w:p>
          <w:p w14:paraId="7354B097" w14:textId="77777777" w:rsidR="00874B1A" w:rsidRPr="00F15F11" w:rsidRDefault="00874B1A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F15F11">
              <w:rPr>
                <w:rFonts w:ascii="Calibri" w:hAnsi="Calibri" w:cs="Calibri"/>
                <w:b/>
                <w:bCs/>
                <w:sz w:val="14"/>
                <w:szCs w:val="14"/>
              </w:rPr>
              <w:t>A variety of common animals (including fish, amphibians, reptiles, birds and mammals).</w:t>
            </w:r>
          </w:p>
          <w:p w14:paraId="13077ACF" w14:textId="77777777" w:rsidR="00874B1A" w:rsidRPr="00F15F11" w:rsidRDefault="00874B1A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F15F11">
              <w:rPr>
                <w:rFonts w:ascii="Calibri" w:hAnsi="Calibri" w:cs="Calibri"/>
                <w:b/>
                <w:bCs/>
                <w:sz w:val="14"/>
                <w:szCs w:val="14"/>
              </w:rPr>
              <w:t>The main body parts of common animals (arms, legs, wings, tails, fins, head, trunk, horns/tusks and shell).</w:t>
            </w:r>
          </w:p>
          <w:p w14:paraId="20FF1012" w14:textId="77777777" w:rsidR="00874B1A" w:rsidRPr="00F15F11" w:rsidRDefault="00874B1A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F15F11">
              <w:rPr>
                <w:rFonts w:ascii="Calibri" w:hAnsi="Calibri" w:cs="Calibri"/>
                <w:b/>
                <w:bCs/>
                <w:sz w:val="14"/>
                <w:szCs w:val="14"/>
              </w:rPr>
              <w:t>The diets of carnivores, herbivores and omnivores and give examples.</w:t>
            </w:r>
          </w:p>
          <w:p w14:paraId="74185735" w14:textId="77777777" w:rsidR="00874B1A" w:rsidRPr="00F15F11" w:rsidRDefault="00874B1A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F15F11">
              <w:rPr>
                <w:rFonts w:ascii="Calibri" w:hAnsi="Calibri" w:cs="Calibri"/>
                <w:b/>
                <w:bCs/>
                <w:sz w:val="14"/>
                <w:szCs w:val="14"/>
              </w:rPr>
              <w:t>A variety of everyday materials, including wood, plastic, glass, metal, water and rock.</w:t>
            </w:r>
          </w:p>
          <w:p w14:paraId="64D66FD5" w14:textId="77777777" w:rsidR="00874B1A" w:rsidRPr="00F15F11" w:rsidRDefault="00874B1A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F15F11">
              <w:rPr>
                <w:rFonts w:ascii="Calibri" w:hAnsi="Calibri" w:cs="Calibri"/>
                <w:b/>
                <w:bCs/>
                <w:sz w:val="14"/>
                <w:szCs w:val="14"/>
              </w:rPr>
              <w:t>Property refers to how a material can be described.</w:t>
            </w:r>
          </w:p>
          <w:p w14:paraId="118D27A8" w14:textId="77777777" w:rsidR="00874B1A" w:rsidRPr="00F15F11" w:rsidRDefault="00874B1A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F15F11">
              <w:rPr>
                <w:rFonts w:ascii="Calibri" w:hAnsi="Calibri" w:cs="Calibri"/>
                <w:b/>
                <w:bCs/>
                <w:sz w:val="14"/>
                <w:szCs w:val="14"/>
              </w:rPr>
              <w:t>The physical properties of a variety of everyday materials.</w:t>
            </w:r>
          </w:p>
          <w:p w14:paraId="6F37135F" w14:textId="77777777" w:rsidR="00874B1A" w:rsidRPr="00F15F11" w:rsidRDefault="00874B1A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F15F11">
              <w:rPr>
                <w:rFonts w:ascii="Calibri" w:hAnsi="Calibri" w:cs="Calibri"/>
                <w:b/>
                <w:bCs/>
                <w:sz w:val="14"/>
                <w:szCs w:val="14"/>
              </w:rPr>
              <w:t>The name and order of the four seasons: spring, summer, autumn and winter.</w:t>
            </w:r>
          </w:p>
          <w:p w14:paraId="770E32A7" w14:textId="4C2BB5FD" w:rsidR="00FC5AC6" w:rsidRPr="00874B1A" w:rsidRDefault="00874B1A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F15F11">
              <w:rPr>
                <w:rFonts w:ascii="Calibri" w:hAnsi="Calibri" w:cs="Calibri"/>
                <w:b/>
                <w:bCs/>
                <w:sz w:val="14"/>
                <w:szCs w:val="14"/>
                <w:shd w:val="clear" w:color="auto" w:fill="AFFFFF"/>
              </w:rPr>
              <w:t xml:space="preserve">The weather </w:t>
            </w:r>
            <w:proofErr w:type="gramStart"/>
            <w:r w:rsidRPr="00F15F11">
              <w:rPr>
                <w:rFonts w:ascii="Calibri" w:hAnsi="Calibri" w:cs="Calibri"/>
                <w:b/>
                <w:bCs/>
                <w:sz w:val="14"/>
                <w:szCs w:val="14"/>
                <w:shd w:val="clear" w:color="auto" w:fill="AFFFFF"/>
              </w:rPr>
              <w:t>associated</w:t>
            </w:r>
            <w:proofErr w:type="gramEnd"/>
            <w:r w:rsidRPr="00F15F11">
              <w:rPr>
                <w:rFonts w:ascii="Calibri" w:hAnsi="Calibri" w:cs="Calibri"/>
                <w:b/>
                <w:bCs/>
                <w:sz w:val="14"/>
                <w:szCs w:val="14"/>
                <w:shd w:val="clear" w:color="auto" w:fill="AFFFFF"/>
              </w:rPr>
              <w:t xml:space="preserve"> with the four seasons and how it changes</w:t>
            </w:r>
            <w:r w:rsidRPr="008E4DC9">
              <w:rPr>
                <w:rFonts w:ascii="Calibri" w:hAnsi="Calibri" w:cs="Calibri"/>
                <w:b/>
                <w:bCs/>
                <w:sz w:val="14"/>
                <w:szCs w:val="14"/>
                <w:shd w:val="clear" w:color="auto" w:fill="AFFFFF"/>
              </w:rPr>
              <w:t>.</w:t>
            </w:r>
          </w:p>
        </w:tc>
      </w:tr>
      <w:tr w:rsidR="00CD0D4D" w:rsidRPr="005572CF" w14:paraId="748B65AE" w14:textId="77777777" w:rsidTr="00167EDE">
        <w:trPr>
          <w:cantSplit/>
          <w:trHeight w:val="469"/>
        </w:trPr>
        <w:tc>
          <w:tcPr>
            <w:tcW w:w="816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6092A584" w14:textId="77777777" w:rsidR="00CD0D4D" w:rsidRPr="003E1743" w:rsidRDefault="00CD0D4D" w:rsidP="003801E7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3E174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WS</w:t>
            </w:r>
          </w:p>
        </w:tc>
        <w:tc>
          <w:tcPr>
            <w:tcW w:w="226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E498C9" w14:textId="18378C05" w:rsidR="00CD0D4D" w:rsidRPr="003207EA" w:rsidRDefault="000A7EF7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207E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Observing overtime</w:t>
            </w:r>
          </w:p>
        </w:tc>
        <w:tc>
          <w:tcPr>
            <w:tcW w:w="2552" w:type="dxa"/>
            <w:gridSpan w:val="4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5021C4AA" w14:textId="188EE6D2" w:rsidR="00CD0D4D" w:rsidRPr="003207EA" w:rsidRDefault="002A26C4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207E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Identifying, classifying and grouping</w:t>
            </w:r>
          </w:p>
        </w:tc>
        <w:tc>
          <w:tcPr>
            <w:tcW w:w="269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828188" w14:textId="02ED0D81" w:rsidR="00CD0D4D" w:rsidRPr="003207EA" w:rsidRDefault="002A26C4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207E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Comparative/fair testing</w:t>
            </w:r>
          </w:p>
        </w:tc>
        <w:tc>
          <w:tcPr>
            <w:tcW w:w="2693" w:type="dxa"/>
            <w:gridSpan w:val="6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3BB00032" w14:textId="35497113" w:rsidR="00CD0D4D" w:rsidRPr="003207EA" w:rsidRDefault="002A26C4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207E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Identifying, classifying and grouping</w:t>
            </w:r>
          </w:p>
        </w:tc>
        <w:tc>
          <w:tcPr>
            <w:tcW w:w="269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B45270" w14:textId="123F0F38" w:rsidR="00CD0D4D" w:rsidRPr="003207EA" w:rsidRDefault="002A26C4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207E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Pattern seeking</w:t>
            </w:r>
          </w:p>
        </w:tc>
        <w:tc>
          <w:tcPr>
            <w:tcW w:w="2553" w:type="dxa"/>
            <w:gridSpan w:val="6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60CB5BBE" w14:textId="2A6FAECC" w:rsidR="00CD0D4D" w:rsidRPr="003A0779" w:rsidRDefault="003A0779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A0779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Connects learning across all units</w:t>
            </w:r>
          </w:p>
        </w:tc>
      </w:tr>
      <w:tr w:rsidR="00CD0D4D" w:rsidRPr="00F228BF" w14:paraId="36823EA7" w14:textId="77777777" w:rsidTr="00167EDE">
        <w:trPr>
          <w:cantSplit/>
          <w:trHeight w:val="10"/>
        </w:trPr>
        <w:tc>
          <w:tcPr>
            <w:tcW w:w="816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22C8C65D" w14:textId="77777777" w:rsidR="00CD0D4D" w:rsidRPr="00455FE2" w:rsidRDefault="00CD0D4D" w:rsidP="003801E7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Vocab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D44E2A" w14:textId="77777777" w:rsidR="00F76EEB" w:rsidRPr="00CC783E" w:rsidRDefault="00EB788F" w:rsidP="00CC783E">
            <w:pPr>
              <w:jc w:val="both"/>
              <w:rPr>
                <w:rFonts w:asciiTheme="minorHAnsi" w:hAnsiTheme="minorHAnsi" w:cstheme="minorHAnsi"/>
                <w:color w:val="404040" w:themeColor="text1" w:themeTint="BF"/>
                <w:spacing w:val="-2"/>
                <w:sz w:val="18"/>
                <w:szCs w:val="18"/>
              </w:rPr>
            </w:pPr>
            <w:r w:rsidRPr="00CC783E">
              <w:rPr>
                <w:rFonts w:asciiTheme="minorHAnsi" w:hAnsiTheme="minorHAnsi" w:cstheme="minorHAnsi"/>
                <w:color w:val="404040" w:themeColor="text1" w:themeTint="BF"/>
                <w:spacing w:val="-2"/>
                <w:sz w:val="18"/>
                <w:szCs w:val="18"/>
              </w:rPr>
              <w:t>Deciduous tree, evergreen tree,</w:t>
            </w:r>
            <w:r w:rsidR="00E04A71" w:rsidRPr="00CC783E">
              <w:rPr>
                <w:rFonts w:asciiTheme="minorHAnsi" w:hAnsiTheme="minorHAnsi" w:cstheme="minorHAnsi"/>
                <w:color w:val="404040" w:themeColor="text1" w:themeTint="BF"/>
                <w:spacing w:val="-2"/>
                <w:sz w:val="18"/>
                <w:szCs w:val="18"/>
              </w:rPr>
              <w:t xml:space="preserve"> season, weather</w:t>
            </w:r>
          </w:p>
          <w:p w14:paraId="7CFE6EB4" w14:textId="77777777" w:rsidR="00CC783E" w:rsidRDefault="00CC783E" w:rsidP="00CC783E">
            <w:pPr>
              <w:jc w:val="both"/>
              <w:rPr>
                <w:rFonts w:asciiTheme="minorHAnsi" w:hAnsiTheme="minorHAnsi" w:cstheme="minorHAnsi"/>
                <w:color w:val="404040" w:themeColor="text1" w:themeTint="BF"/>
                <w:spacing w:val="-2"/>
                <w:sz w:val="18"/>
                <w:szCs w:val="18"/>
              </w:rPr>
            </w:pPr>
          </w:p>
          <w:p w14:paraId="0B6EA4E5" w14:textId="4F08D94E" w:rsidR="006E469D" w:rsidRPr="00CC783E" w:rsidRDefault="006E469D" w:rsidP="00CC783E">
            <w:pPr>
              <w:jc w:val="both"/>
              <w:rPr>
                <w:rFonts w:asciiTheme="minorHAnsi" w:hAnsiTheme="minorHAnsi" w:cstheme="minorHAnsi"/>
                <w:color w:val="404040" w:themeColor="text1" w:themeTint="BF"/>
                <w:spacing w:val="-2"/>
                <w:sz w:val="18"/>
                <w:szCs w:val="18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EB8A721" w14:textId="62EBAE73" w:rsidR="00CD0D4D" w:rsidRPr="00CC783E" w:rsidRDefault="00851313" w:rsidP="004C1ECF">
            <w:pPr>
              <w:jc w:val="both"/>
              <w:rPr>
                <w:rFonts w:asciiTheme="minorHAnsi" w:hAnsiTheme="minorHAnsi" w:cstheme="minorHAnsi"/>
                <w:color w:val="404040" w:themeColor="text1" w:themeTint="BF"/>
                <w:spacing w:val="-2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404040" w:themeColor="text1" w:themeTint="BF"/>
                <w:spacing w:val="-2"/>
                <w:sz w:val="18"/>
                <w:szCs w:val="18"/>
              </w:rPr>
              <w:t xml:space="preserve">Absorbent, fabric, glass, group, </w:t>
            </w:r>
            <w:proofErr w:type="gramStart"/>
            <w:r>
              <w:rPr>
                <w:rFonts w:asciiTheme="minorHAnsi" w:hAnsiTheme="minorHAnsi" w:cstheme="minorHAnsi"/>
                <w:color w:val="404040" w:themeColor="text1" w:themeTint="BF"/>
                <w:spacing w:val="-2"/>
                <w:sz w:val="18"/>
                <w:szCs w:val="18"/>
              </w:rPr>
              <w:t>material</w:t>
            </w:r>
            <w:proofErr w:type="gramEnd"/>
            <w:r>
              <w:rPr>
                <w:rFonts w:asciiTheme="minorHAnsi" w:hAnsiTheme="minorHAnsi" w:cstheme="minorHAnsi"/>
                <w:color w:val="404040" w:themeColor="text1" w:themeTint="BF"/>
                <w:spacing w:val="-2"/>
                <w:sz w:val="18"/>
                <w:szCs w:val="18"/>
              </w:rPr>
              <w:t xml:space="preserve">, metal, metal, object, plastic, rock, </w:t>
            </w:r>
            <w:r w:rsidR="00504F65">
              <w:rPr>
                <w:rFonts w:asciiTheme="minorHAnsi" w:hAnsiTheme="minorHAnsi" w:cstheme="minorHAnsi"/>
                <w:color w:val="404040" w:themeColor="text1" w:themeTint="BF"/>
                <w:spacing w:val="-2"/>
                <w:sz w:val="18"/>
                <w:szCs w:val="18"/>
              </w:rPr>
              <w:t>tough, waterproof, wood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874639" w14:textId="7DBA60A0" w:rsidR="00CD0D4D" w:rsidRPr="00CC783E" w:rsidRDefault="00C07E46" w:rsidP="004C1ECF">
            <w:pPr>
              <w:jc w:val="both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C07E46">
              <w:rPr>
                <w:rFonts w:asciiTheme="minorHAnsi" w:hAnsiTheme="minorHAnsi" w:cstheme="minorHAnsi"/>
                <w:sz w:val="18"/>
                <w:szCs w:val="18"/>
              </w:rPr>
              <w:t>Compare, group, hearing pattern, sense(s), sight, smell, taste, touch</w:t>
            </w:r>
          </w:p>
        </w:tc>
        <w:tc>
          <w:tcPr>
            <w:tcW w:w="2693" w:type="dxa"/>
            <w:gridSpan w:val="6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7C9DDD42" w14:textId="682C6FDC" w:rsidR="00CD0D4D" w:rsidRPr="00026169" w:rsidRDefault="005F5C74" w:rsidP="004C1ECF">
            <w:pPr>
              <w:jc w:val="both"/>
              <w:rPr>
                <w:rFonts w:asciiTheme="minorHAnsi" w:hAnsiTheme="minorHAnsi" w:cstheme="minorHAnsi"/>
                <w:color w:val="7030A0"/>
                <w:sz w:val="16"/>
                <w:szCs w:val="16"/>
              </w:rPr>
            </w:pPr>
            <w:r w:rsidRPr="00026169">
              <w:rPr>
                <w:rFonts w:asciiTheme="minorHAnsi" w:hAnsiTheme="minorHAnsi" w:cstheme="minorHAnsi"/>
                <w:sz w:val="16"/>
                <w:szCs w:val="16"/>
              </w:rPr>
              <w:t>Amphibian, carnivore, diet, fish, herbivore, observe, reptile, similarity, bird, compare, difference, group, mammal, omnivore, scientist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F95F3D" w14:textId="6B940B31" w:rsidR="00CD0D4D" w:rsidRPr="00F228BF" w:rsidRDefault="00F228BF" w:rsidP="004C1ECF">
            <w:pPr>
              <w:jc w:val="both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F228B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Bulb, diagram, flower, garden plants, growth</w:t>
            </w:r>
            <w:r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, measure, roots, stem, wild plants, deciduous, evergreen, fruit, group, leaf, observe, seed, trunk</w:t>
            </w:r>
          </w:p>
        </w:tc>
        <w:tc>
          <w:tcPr>
            <w:tcW w:w="2553" w:type="dxa"/>
            <w:gridSpan w:val="6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2C76534" w14:textId="27247B16" w:rsidR="00CD0D4D" w:rsidRPr="00573FE7" w:rsidRDefault="008F5D30" w:rsidP="004C1ECF">
            <w:pPr>
              <w:jc w:val="both"/>
              <w:rPr>
                <w:rFonts w:asciiTheme="minorHAnsi" w:hAnsiTheme="minorHAnsi" w:cstheme="minorHAnsi"/>
                <w:sz w:val="15"/>
                <w:szCs w:val="15"/>
                <w:lang w:val="en-GB"/>
              </w:rPr>
            </w:pPr>
            <w:r w:rsidRPr="00573FE7">
              <w:rPr>
                <w:rFonts w:asciiTheme="minorHAnsi" w:hAnsiTheme="minorHAnsi" w:cstheme="minorHAnsi"/>
                <w:sz w:val="15"/>
                <w:szCs w:val="15"/>
                <w:lang w:val="en-GB"/>
              </w:rPr>
              <w:t>Amphibian, carnivore, diet, fish, herbivore, material, omnivore, reptile, similarity, bird, compare, difference, group, mammal, object, pattern</w:t>
            </w:r>
            <w:r w:rsidR="00573FE7" w:rsidRPr="00573FE7">
              <w:rPr>
                <w:rFonts w:asciiTheme="minorHAnsi" w:hAnsiTheme="minorHAnsi" w:cstheme="minorHAnsi"/>
                <w:sz w:val="15"/>
                <w:szCs w:val="15"/>
                <w:lang w:val="en-GB"/>
              </w:rPr>
              <w:t>, season, trunk, waterproof, weather</w:t>
            </w:r>
          </w:p>
        </w:tc>
      </w:tr>
      <w:tr w:rsidR="00CD0D4D" w:rsidRPr="008B3E31" w14:paraId="24905631" w14:textId="77777777" w:rsidTr="00167EDE">
        <w:trPr>
          <w:cantSplit/>
          <w:trHeight w:val="334"/>
        </w:trPr>
        <w:tc>
          <w:tcPr>
            <w:tcW w:w="816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3DAA6071" w14:textId="77777777" w:rsidR="00CD0D4D" w:rsidRPr="00F228BF" w:rsidRDefault="00CD0D4D" w:rsidP="003801E7">
            <w:pPr>
              <w:pStyle w:val="TableStyle2"/>
              <w:ind w:left="113" w:right="113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429C60" w14:textId="77777777" w:rsidR="00CD0D4D" w:rsidRPr="00CC783E" w:rsidRDefault="00CD0D4D" w:rsidP="003801E7">
            <w:pPr>
              <w:jc w:val="center"/>
              <w:rPr>
                <w:rFonts w:asciiTheme="minorHAnsi" w:hAnsiTheme="minorHAnsi" w:cstheme="minorHAnsi"/>
                <w:color w:val="404040" w:themeColor="text1" w:themeTint="BF"/>
                <w:spacing w:val="-2"/>
                <w:sz w:val="18"/>
                <w:szCs w:val="18"/>
              </w:rPr>
            </w:pPr>
            <w:r w:rsidRPr="00CC783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Alfred Wegener</w:t>
            </w:r>
          </w:p>
        </w:tc>
        <w:tc>
          <w:tcPr>
            <w:tcW w:w="5386" w:type="dxa"/>
            <w:gridSpan w:val="10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75FA19" w14:textId="77777777" w:rsidR="00CD0D4D" w:rsidRPr="00CC783E" w:rsidRDefault="00CD0D4D" w:rsidP="003801E7">
            <w:pPr>
              <w:jc w:val="center"/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CC783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Carl Linnaeus</w:t>
            </w:r>
          </w:p>
        </w:tc>
        <w:tc>
          <w:tcPr>
            <w:tcW w:w="5246" w:type="dxa"/>
            <w:gridSpan w:val="10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086825" w14:textId="7FD719C0" w:rsidR="00CD0D4D" w:rsidRPr="005D2A84" w:rsidRDefault="00CE1722" w:rsidP="003801E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D2A8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Je</w:t>
            </w:r>
            <w:r w:rsidR="00BF736D" w:rsidRPr="005D2A8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anne Baret</w:t>
            </w:r>
          </w:p>
        </w:tc>
      </w:tr>
      <w:tr w:rsidR="00701F31" w:rsidRPr="004252BB" w14:paraId="4AFCEE76" w14:textId="77777777" w:rsidTr="00167EDE">
        <w:trPr>
          <w:gridAfter w:val="1"/>
          <w:wAfter w:w="118" w:type="dxa"/>
          <w:trHeight w:val="184"/>
        </w:trPr>
        <w:tc>
          <w:tcPr>
            <w:tcW w:w="6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2F5496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4ADFEA" w14:textId="4FE0A3FB" w:rsidR="00701F31" w:rsidRPr="008B372F" w:rsidRDefault="00701F31" w:rsidP="003801E7">
            <w:pPr>
              <w:pStyle w:val="TableStyle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color w:val="FFFFFF"/>
                <w:sz w:val="16"/>
                <w:szCs w:val="16"/>
              </w:rPr>
              <w:lastRenderedPageBreak/>
              <w:t>Y2</w:t>
            </w:r>
          </w:p>
        </w:tc>
        <w:tc>
          <w:tcPr>
            <w:tcW w:w="4961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2F5496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7CDE30" w14:textId="77777777" w:rsidR="00701F31" w:rsidRPr="00567D66" w:rsidRDefault="00701F31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Autumn</w:t>
            </w:r>
          </w:p>
        </w:tc>
        <w:tc>
          <w:tcPr>
            <w:tcW w:w="5245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2F5496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64AA89" w14:textId="77777777" w:rsidR="00701F31" w:rsidRPr="00567D66" w:rsidRDefault="00701F31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Spring</w:t>
            </w:r>
          </w:p>
        </w:tc>
        <w:tc>
          <w:tcPr>
            <w:tcW w:w="524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2F5496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EF0E1C" w14:textId="77777777" w:rsidR="00701F31" w:rsidRPr="00567D66" w:rsidRDefault="00701F31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Summer</w:t>
            </w:r>
          </w:p>
        </w:tc>
      </w:tr>
      <w:tr w:rsidR="008B09EB" w:rsidRPr="00B174A3" w14:paraId="3F4A3A20" w14:textId="77777777" w:rsidTr="00167EDE">
        <w:trPr>
          <w:gridAfter w:val="1"/>
          <w:wAfter w:w="118" w:type="dxa"/>
          <w:cantSplit/>
          <w:trHeight w:val="6428"/>
        </w:trPr>
        <w:tc>
          <w:tcPr>
            <w:tcW w:w="6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6454F7BD" w14:textId="77777777" w:rsidR="008B09EB" w:rsidRPr="00455FE2" w:rsidRDefault="008B09EB" w:rsidP="008B09EB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Knowledge &amp; Skills</w:t>
            </w:r>
          </w:p>
        </w:tc>
        <w:tc>
          <w:tcPr>
            <w:tcW w:w="23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C5E0B3" w:themeFill="accent6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5E72E7" w14:textId="77777777" w:rsidR="00F74215" w:rsidRDefault="0081391E" w:rsidP="008B09E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Living things</w:t>
            </w:r>
          </w:p>
          <w:p w14:paraId="6D3722B5" w14:textId="1F2FD72C" w:rsidR="008B09EB" w:rsidRPr="00815A97" w:rsidRDefault="008B09EB" w:rsidP="008B09E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15A97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Habitats</w:t>
            </w:r>
          </w:p>
          <w:p w14:paraId="22AA6ADF" w14:textId="2C99888B" w:rsidR="002562A9" w:rsidRPr="00182289" w:rsidRDefault="002562A9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proofErr w:type="gramStart"/>
            <w:r w:rsidRPr="00182289">
              <w:rPr>
                <w:rFonts w:ascii="Calibri" w:hAnsi="Calibri" w:cs="Calibri"/>
                <w:b/>
                <w:bCs/>
                <w:sz w:val="14"/>
                <w:szCs w:val="14"/>
              </w:rPr>
              <w:t>Some  life</w:t>
            </w:r>
            <w:proofErr w:type="gramEnd"/>
            <w:r w:rsidRPr="00182289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 processes, including movement, reproduction, sensitivity, growth,</w:t>
            </w:r>
          </w:p>
          <w:p w14:paraId="7ED2B683" w14:textId="481E2A0C" w:rsidR="002562A9" w:rsidRPr="00182289" w:rsidRDefault="002562A9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182289">
              <w:rPr>
                <w:rFonts w:ascii="Calibri" w:hAnsi="Calibri" w:cs="Calibri"/>
                <w:b/>
                <w:bCs/>
                <w:sz w:val="14"/>
                <w:szCs w:val="14"/>
              </w:rPr>
              <w:t>The difference between things that are living, dead, and things that have never been alive</w:t>
            </w:r>
            <w:r w:rsidR="007D34B0">
              <w:rPr>
                <w:rFonts w:ascii="Calibri" w:hAnsi="Calibri" w:cs="Calibri"/>
                <w:b/>
                <w:bCs/>
                <w:sz w:val="14"/>
                <w:szCs w:val="14"/>
              </w:rPr>
              <w:t>.</w:t>
            </w:r>
          </w:p>
          <w:p w14:paraId="74B0C70F" w14:textId="77777777" w:rsidR="002562A9" w:rsidRPr="00182289" w:rsidRDefault="002562A9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182289">
              <w:rPr>
                <w:rFonts w:ascii="Calibri" w:hAnsi="Calibri" w:cs="Calibri"/>
                <w:b/>
                <w:bCs/>
                <w:sz w:val="14"/>
                <w:szCs w:val="14"/>
              </w:rPr>
              <w:t>A variety of plants and animals and describe some differences.</w:t>
            </w:r>
          </w:p>
          <w:p w14:paraId="3CD173E0" w14:textId="77777777" w:rsidR="002562A9" w:rsidRPr="00182289" w:rsidRDefault="002562A9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proofErr w:type="gramStart"/>
            <w:r w:rsidRPr="00182289">
              <w:rPr>
                <w:rFonts w:ascii="Calibri" w:hAnsi="Calibri" w:cs="Calibri"/>
                <w:b/>
                <w:bCs/>
                <w:sz w:val="14"/>
                <w:szCs w:val="14"/>
              </w:rPr>
              <w:t>A variety</w:t>
            </w:r>
            <w:proofErr w:type="gramEnd"/>
            <w:r w:rsidRPr="00182289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 of habitats, including woodland, ocean, rainforest and coastal.</w:t>
            </w:r>
          </w:p>
          <w:p w14:paraId="4A5721BB" w14:textId="0E729CC6" w:rsidR="002562A9" w:rsidRPr="00182289" w:rsidRDefault="002562A9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182289">
              <w:rPr>
                <w:rFonts w:ascii="Calibri" w:hAnsi="Calibri" w:cs="Calibri"/>
                <w:b/>
                <w:bCs/>
                <w:sz w:val="14"/>
                <w:szCs w:val="14"/>
              </w:rPr>
              <w:t>A habitat is the environment where an animal or plant lives/grows because it provides what Living things depend upon each other</w:t>
            </w:r>
            <w:r w:rsidR="007D34B0">
              <w:rPr>
                <w:rFonts w:ascii="Calibri" w:hAnsi="Calibri" w:cs="Calibri"/>
                <w:b/>
                <w:bCs/>
                <w:sz w:val="14"/>
                <w:szCs w:val="14"/>
              </w:rPr>
              <w:t>.</w:t>
            </w:r>
          </w:p>
          <w:p w14:paraId="0BB5D61C" w14:textId="77777777" w:rsidR="002562A9" w:rsidRPr="00182289" w:rsidRDefault="002562A9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182289">
              <w:rPr>
                <w:rFonts w:ascii="Calibri" w:hAnsi="Calibri" w:cs="Calibri"/>
                <w:b/>
                <w:bCs/>
                <w:sz w:val="14"/>
                <w:szCs w:val="14"/>
              </w:rPr>
              <w:t>A food chain can be used to show how animals obtain food from eating either plants and/or other animals.</w:t>
            </w:r>
          </w:p>
          <w:p w14:paraId="0ADC4212" w14:textId="77777777" w:rsidR="002562A9" w:rsidRPr="00182289" w:rsidRDefault="002562A9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182289">
              <w:rPr>
                <w:rFonts w:ascii="Calibri" w:hAnsi="Calibri" w:cs="Calibri"/>
                <w:sz w:val="14"/>
                <w:szCs w:val="14"/>
              </w:rPr>
              <w:t xml:space="preserve">Recognising there are different types of </w:t>
            </w:r>
            <w:proofErr w:type="gramStart"/>
            <w:r w:rsidRPr="00182289">
              <w:rPr>
                <w:rFonts w:ascii="Calibri" w:hAnsi="Calibri" w:cs="Calibri"/>
                <w:sz w:val="14"/>
                <w:szCs w:val="14"/>
              </w:rPr>
              <w:t>enquiry</w:t>
            </w:r>
            <w:proofErr w:type="gramEnd"/>
            <w:r w:rsidRPr="00182289">
              <w:rPr>
                <w:rFonts w:ascii="Calibri" w:hAnsi="Calibri" w:cs="Calibri"/>
                <w:sz w:val="14"/>
                <w:szCs w:val="14"/>
              </w:rPr>
              <w:t xml:space="preserve"> (ways to answer a question).</w:t>
            </w:r>
          </w:p>
          <w:p w14:paraId="3EDF596C" w14:textId="77777777" w:rsidR="002562A9" w:rsidRPr="00182289" w:rsidRDefault="002562A9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182289">
              <w:rPr>
                <w:rFonts w:ascii="Calibri" w:hAnsi="Calibri" w:cs="Calibri"/>
                <w:sz w:val="14"/>
                <w:szCs w:val="14"/>
              </w:rPr>
              <w:t>Gathering specific information from one simplified, specified source.</w:t>
            </w:r>
          </w:p>
          <w:p w14:paraId="19765682" w14:textId="77777777" w:rsidR="002562A9" w:rsidRPr="00182289" w:rsidRDefault="002562A9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182289">
              <w:rPr>
                <w:rFonts w:ascii="Calibri" w:hAnsi="Calibri" w:cs="Calibri"/>
                <w:sz w:val="14"/>
                <w:szCs w:val="14"/>
              </w:rPr>
              <w:t>Using a prepared table to record results, including simple observations.</w:t>
            </w:r>
          </w:p>
          <w:p w14:paraId="12AF5254" w14:textId="43422C57" w:rsidR="008B09EB" w:rsidRPr="002562A9" w:rsidRDefault="002562A9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182289">
              <w:rPr>
                <w:rFonts w:ascii="Calibri" w:hAnsi="Calibri" w:cs="Calibri"/>
                <w:sz w:val="14"/>
                <w:szCs w:val="14"/>
              </w:rPr>
              <w:t xml:space="preserve">Grouping </w:t>
            </w:r>
            <w:proofErr w:type="gramStart"/>
            <w:r w:rsidRPr="00182289">
              <w:rPr>
                <w:rFonts w:ascii="Calibri" w:hAnsi="Calibri" w:cs="Calibri"/>
                <w:sz w:val="14"/>
                <w:szCs w:val="14"/>
              </w:rPr>
              <w:t>based</w:t>
            </w:r>
            <w:proofErr w:type="gramEnd"/>
            <w:r w:rsidRPr="00182289">
              <w:rPr>
                <w:rFonts w:ascii="Calibri" w:hAnsi="Calibri" w:cs="Calibri"/>
                <w:sz w:val="14"/>
                <w:szCs w:val="14"/>
              </w:rPr>
              <w:t xml:space="preserve"> on visible characteristics.</w:t>
            </w:r>
          </w:p>
        </w:tc>
        <w:tc>
          <w:tcPr>
            <w:tcW w:w="2586" w:type="dxa"/>
            <w:gridSpan w:val="6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</w:tcPr>
          <w:p w14:paraId="7B1A055E" w14:textId="77777777" w:rsidR="00F74215" w:rsidRDefault="00F74215" w:rsidP="008B09E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Living things</w:t>
            </w:r>
          </w:p>
          <w:p w14:paraId="3F2DEAA6" w14:textId="64CF2DB9" w:rsidR="008B09EB" w:rsidRPr="00815A97" w:rsidRDefault="008B09EB" w:rsidP="008B09E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  <w:r w:rsidRPr="00815A97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Microhabitats</w:t>
            </w:r>
          </w:p>
          <w:p w14:paraId="5AA46EEC" w14:textId="77777777" w:rsidR="002D0B3D" w:rsidRPr="001F10E7" w:rsidRDefault="002D0B3D">
            <w:pPr>
              <w:numPr>
                <w:ilvl w:val="0"/>
                <w:numId w:val="1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1F10E7">
              <w:rPr>
                <w:rFonts w:ascii="Calibri" w:hAnsi="Calibri" w:cs="Calibri"/>
                <w:b/>
                <w:bCs/>
                <w:sz w:val="14"/>
                <w:szCs w:val="14"/>
              </w:rPr>
              <w:t>A variety of plants and animals and describe some differences.</w:t>
            </w:r>
          </w:p>
          <w:p w14:paraId="71402EEC" w14:textId="77777777" w:rsidR="002D0B3D" w:rsidRPr="001F10E7" w:rsidRDefault="002D0B3D">
            <w:pPr>
              <w:numPr>
                <w:ilvl w:val="0"/>
                <w:numId w:val="1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1F10E7">
              <w:rPr>
                <w:rFonts w:ascii="Calibri" w:hAnsi="Calibri" w:cs="Calibri"/>
                <w:b/>
                <w:bCs/>
                <w:sz w:val="14"/>
                <w:szCs w:val="14"/>
              </w:rPr>
              <w:t>A habitat is the environment where an animal or plant lives/grows because it provides what they need to survive.</w:t>
            </w:r>
          </w:p>
          <w:p w14:paraId="4654FD62" w14:textId="77777777" w:rsidR="002D0B3D" w:rsidRPr="001F10E7" w:rsidRDefault="002D0B3D">
            <w:pPr>
              <w:numPr>
                <w:ilvl w:val="0"/>
                <w:numId w:val="1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1F10E7">
              <w:rPr>
                <w:rFonts w:ascii="Calibri" w:hAnsi="Calibri" w:cs="Calibri"/>
                <w:b/>
                <w:bCs/>
                <w:sz w:val="14"/>
                <w:szCs w:val="14"/>
              </w:rPr>
              <w:t>A microhabitat is a very small habitat (e.g. under stones, logs and leaf litter).</w:t>
            </w:r>
          </w:p>
          <w:p w14:paraId="458976F0" w14:textId="77777777" w:rsidR="002D0B3D" w:rsidRPr="001F10E7" w:rsidRDefault="002D0B3D">
            <w:pPr>
              <w:numPr>
                <w:ilvl w:val="0"/>
                <w:numId w:val="1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1F10E7">
              <w:rPr>
                <w:rFonts w:ascii="Calibri" w:hAnsi="Calibri" w:cs="Calibri"/>
                <w:b/>
                <w:bCs/>
                <w:sz w:val="14"/>
                <w:szCs w:val="14"/>
              </w:rPr>
              <w:t>That living things depend upon each other (e.g. for food or shelter).</w:t>
            </w:r>
            <w:r w:rsidRPr="001F10E7">
              <w:rPr>
                <w:rFonts w:ascii="Calibri" w:hAnsi="Calibri" w:cs="Calibri"/>
                <w:sz w:val="14"/>
                <w:szCs w:val="14"/>
              </w:rPr>
              <w:t> </w:t>
            </w:r>
          </w:p>
          <w:p w14:paraId="45A4A2F7" w14:textId="77777777" w:rsidR="002D0B3D" w:rsidRPr="001F10E7" w:rsidRDefault="002D0B3D">
            <w:pPr>
              <w:numPr>
                <w:ilvl w:val="0"/>
                <w:numId w:val="1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1F10E7">
              <w:rPr>
                <w:rFonts w:ascii="Calibri" w:hAnsi="Calibri" w:cs="Calibri"/>
                <w:sz w:val="14"/>
                <w:szCs w:val="14"/>
              </w:rPr>
              <w:t>Responding to suggestions on how to answer questions.</w:t>
            </w:r>
          </w:p>
          <w:p w14:paraId="580CA609" w14:textId="77777777" w:rsidR="002D0B3D" w:rsidRPr="001F10E7" w:rsidRDefault="002D0B3D">
            <w:pPr>
              <w:numPr>
                <w:ilvl w:val="0"/>
                <w:numId w:val="1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1F10E7">
              <w:rPr>
                <w:rFonts w:ascii="Calibri" w:hAnsi="Calibri" w:cs="Calibri"/>
                <w:sz w:val="14"/>
                <w:szCs w:val="14"/>
              </w:rPr>
              <w:t>With support, deciding if suggested observations are suitable.</w:t>
            </w:r>
          </w:p>
          <w:p w14:paraId="784A8BF8" w14:textId="77777777" w:rsidR="002D0B3D" w:rsidRPr="001F10E7" w:rsidRDefault="002D0B3D">
            <w:pPr>
              <w:numPr>
                <w:ilvl w:val="0"/>
                <w:numId w:val="1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1F10E7">
              <w:rPr>
                <w:rFonts w:ascii="Calibri" w:hAnsi="Calibri" w:cs="Calibri"/>
                <w:sz w:val="14"/>
                <w:szCs w:val="14"/>
              </w:rPr>
              <w:t>Ordering a simple method.</w:t>
            </w:r>
          </w:p>
          <w:p w14:paraId="5EE8AE17" w14:textId="77777777" w:rsidR="002D0B3D" w:rsidRPr="001F10E7" w:rsidRDefault="002D0B3D">
            <w:pPr>
              <w:numPr>
                <w:ilvl w:val="0"/>
                <w:numId w:val="1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1F10E7">
              <w:rPr>
                <w:rFonts w:ascii="Calibri" w:hAnsi="Calibri" w:cs="Calibri"/>
                <w:sz w:val="14"/>
                <w:szCs w:val="14"/>
              </w:rPr>
              <w:t>Suggesting what might happen, often justifying with personal experience.</w:t>
            </w:r>
          </w:p>
          <w:p w14:paraId="1F6B9215" w14:textId="77777777" w:rsidR="002D0B3D" w:rsidRPr="001F10E7" w:rsidRDefault="002D0B3D">
            <w:pPr>
              <w:numPr>
                <w:ilvl w:val="0"/>
                <w:numId w:val="1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1F10E7">
              <w:rPr>
                <w:rFonts w:ascii="Calibri" w:hAnsi="Calibri" w:cs="Calibri"/>
                <w:sz w:val="14"/>
                <w:szCs w:val="14"/>
              </w:rPr>
              <w:t>Using their senses to describe, in simple terms, what they notice or what has changed</w:t>
            </w:r>
          </w:p>
          <w:p w14:paraId="4FFA60F4" w14:textId="77777777" w:rsidR="002D0B3D" w:rsidRPr="001F10E7" w:rsidRDefault="002D0B3D">
            <w:pPr>
              <w:numPr>
                <w:ilvl w:val="0"/>
                <w:numId w:val="1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1F10E7">
              <w:rPr>
                <w:rFonts w:ascii="Calibri" w:hAnsi="Calibri" w:cs="Calibri"/>
                <w:sz w:val="14"/>
                <w:szCs w:val="14"/>
              </w:rPr>
              <w:t>Recording results using simple observations and tally frequency.</w:t>
            </w:r>
          </w:p>
          <w:p w14:paraId="536641A3" w14:textId="77777777" w:rsidR="002D0B3D" w:rsidRPr="001F10E7" w:rsidRDefault="002D0B3D">
            <w:pPr>
              <w:numPr>
                <w:ilvl w:val="0"/>
                <w:numId w:val="1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1F10E7">
              <w:rPr>
                <w:rFonts w:ascii="Calibri" w:hAnsi="Calibri" w:cs="Calibri"/>
                <w:sz w:val="14"/>
                <w:szCs w:val="14"/>
              </w:rPr>
              <w:t>Organising questions to create a simple classification key.</w:t>
            </w:r>
          </w:p>
          <w:p w14:paraId="0D89D55B" w14:textId="4DA30597" w:rsidR="008B09EB" w:rsidRPr="00D519E2" w:rsidRDefault="002D0B3D">
            <w:pPr>
              <w:numPr>
                <w:ilvl w:val="0"/>
                <w:numId w:val="1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1F10E7">
              <w:rPr>
                <w:rFonts w:ascii="Calibri" w:hAnsi="Calibri" w:cs="Calibri"/>
                <w:sz w:val="14"/>
                <w:szCs w:val="14"/>
              </w:rPr>
              <w:t>Beginning to recognise when results or observations do not match their predictions.</w:t>
            </w:r>
          </w:p>
        </w:tc>
        <w:tc>
          <w:tcPr>
            <w:tcW w:w="269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BDD6EE" w:themeFill="accent5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693668" w14:textId="0A78CA73" w:rsidR="008B09EB" w:rsidRDefault="008B09EB" w:rsidP="008B09E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15A97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Uses of everyday materials</w:t>
            </w:r>
          </w:p>
          <w:p w14:paraId="000B6FCD" w14:textId="77777777" w:rsidR="00E8147D" w:rsidRDefault="00E8147D" w:rsidP="008B09E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5F22DD81" w14:textId="77777777" w:rsidR="00434F5B" w:rsidRPr="001F10E7" w:rsidRDefault="00434F5B">
            <w:pPr>
              <w:numPr>
                <w:ilvl w:val="0"/>
                <w:numId w:val="1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1F10E7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Objects are made from materials that suit their </w:t>
            </w:r>
            <w:proofErr w:type="gramStart"/>
            <w:r w:rsidRPr="001F10E7">
              <w:rPr>
                <w:rFonts w:ascii="Calibri" w:hAnsi="Calibri" w:cs="Calibri"/>
                <w:b/>
                <w:bCs/>
                <w:sz w:val="14"/>
                <w:szCs w:val="14"/>
              </w:rPr>
              <w:t>uses</w:t>
            </w:r>
            <w:proofErr w:type="gramEnd"/>
            <w:r w:rsidRPr="001F10E7">
              <w:rPr>
                <w:rFonts w:ascii="Calibri" w:hAnsi="Calibri" w:cs="Calibri"/>
                <w:b/>
                <w:bCs/>
                <w:sz w:val="14"/>
                <w:szCs w:val="14"/>
              </w:rPr>
              <w:t>.</w:t>
            </w:r>
          </w:p>
          <w:p w14:paraId="57987E4B" w14:textId="77777777" w:rsidR="00434F5B" w:rsidRPr="001F10E7" w:rsidRDefault="00434F5B">
            <w:pPr>
              <w:numPr>
                <w:ilvl w:val="0"/>
                <w:numId w:val="1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1F10E7">
              <w:rPr>
                <w:rFonts w:ascii="Calibri" w:hAnsi="Calibri" w:cs="Calibri"/>
                <w:b/>
                <w:bCs/>
                <w:sz w:val="14"/>
                <w:szCs w:val="14"/>
              </w:rPr>
              <w:t>One material can be used for a range of purposes.</w:t>
            </w:r>
          </w:p>
          <w:p w14:paraId="1031FAAF" w14:textId="77777777" w:rsidR="00434F5B" w:rsidRPr="001F10E7" w:rsidRDefault="00434F5B">
            <w:pPr>
              <w:numPr>
                <w:ilvl w:val="0"/>
                <w:numId w:val="1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1F10E7">
              <w:rPr>
                <w:rFonts w:ascii="Calibri" w:hAnsi="Calibri" w:cs="Calibri"/>
                <w:b/>
                <w:bCs/>
                <w:sz w:val="14"/>
                <w:szCs w:val="14"/>
              </w:rPr>
              <w:t>Different materials can be used for the same purpose.</w:t>
            </w:r>
          </w:p>
          <w:p w14:paraId="686AD394" w14:textId="77777777" w:rsidR="00434F5B" w:rsidRPr="001F10E7" w:rsidRDefault="00434F5B">
            <w:pPr>
              <w:numPr>
                <w:ilvl w:val="0"/>
                <w:numId w:val="1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1F10E7">
              <w:rPr>
                <w:rFonts w:ascii="Calibri" w:hAnsi="Calibri" w:cs="Calibri"/>
                <w:b/>
                <w:bCs/>
                <w:sz w:val="14"/>
                <w:szCs w:val="14"/>
              </w:rPr>
              <w:t>A push or pull must be applied to change the shape of a solid object.</w:t>
            </w:r>
          </w:p>
          <w:p w14:paraId="6543C3F5" w14:textId="77777777" w:rsidR="00434F5B" w:rsidRPr="001F10E7" w:rsidRDefault="00434F5B">
            <w:pPr>
              <w:numPr>
                <w:ilvl w:val="0"/>
                <w:numId w:val="1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1F10E7">
              <w:rPr>
                <w:rFonts w:ascii="Calibri" w:hAnsi="Calibri" w:cs="Calibri"/>
                <w:b/>
                <w:bCs/>
                <w:sz w:val="14"/>
                <w:szCs w:val="14"/>
              </w:rPr>
              <w:t>Solid objects can be stretched, twisted, bent or stretched.</w:t>
            </w:r>
          </w:p>
          <w:p w14:paraId="73C17D1F" w14:textId="77777777" w:rsidR="00434F5B" w:rsidRDefault="00434F5B">
            <w:pPr>
              <w:numPr>
                <w:ilvl w:val="0"/>
                <w:numId w:val="1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1F10E7">
              <w:rPr>
                <w:rFonts w:ascii="Calibri" w:hAnsi="Calibri" w:cs="Calibri"/>
                <w:b/>
                <w:bCs/>
                <w:sz w:val="14"/>
                <w:szCs w:val="14"/>
              </w:rPr>
              <w:t>Different solid objects may take different amounts of force to change shape.</w:t>
            </w:r>
          </w:p>
          <w:p w14:paraId="60E9F669" w14:textId="77777777" w:rsidR="00434F5B" w:rsidRPr="001F10E7" w:rsidRDefault="00434F5B">
            <w:pPr>
              <w:numPr>
                <w:ilvl w:val="0"/>
                <w:numId w:val="1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1F10E7">
              <w:rPr>
                <w:rFonts w:ascii="Calibri" w:hAnsi="Calibri" w:cs="Calibri"/>
                <w:sz w:val="14"/>
                <w:szCs w:val="14"/>
              </w:rPr>
              <w:t xml:space="preserve">Recognising there are different types of </w:t>
            </w:r>
            <w:proofErr w:type="gramStart"/>
            <w:r w:rsidRPr="001F10E7">
              <w:rPr>
                <w:rFonts w:ascii="Calibri" w:hAnsi="Calibri" w:cs="Calibri"/>
                <w:sz w:val="14"/>
                <w:szCs w:val="14"/>
              </w:rPr>
              <w:t>enquiry</w:t>
            </w:r>
            <w:proofErr w:type="gramEnd"/>
            <w:r w:rsidRPr="001F10E7">
              <w:rPr>
                <w:rFonts w:ascii="Calibri" w:hAnsi="Calibri" w:cs="Calibri"/>
                <w:sz w:val="14"/>
                <w:szCs w:val="14"/>
              </w:rPr>
              <w:t xml:space="preserve"> (ways to answer a question).</w:t>
            </w:r>
          </w:p>
          <w:p w14:paraId="0A9F0692" w14:textId="77777777" w:rsidR="00434F5B" w:rsidRPr="001F10E7" w:rsidRDefault="00434F5B">
            <w:pPr>
              <w:numPr>
                <w:ilvl w:val="0"/>
                <w:numId w:val="1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1F10E7">
              <w:rPr>
                <w:rFonts w:ascii="Calibri" w:hAnsi="Calibri" w:cs="Calibri"/>
                <w:sz w:val="14"/>
                <w:szCs w:val="14"/>
              </w:rPr>
              <w:t>Using non-standard units to measure and compare.</w:t>
            </w:r>
          </w:p>
          <w:p w14:paraId="11CBBC26" w14:textId="77777777" w:rsidR="00434F5B" w:rsidRPr="001F10E7" w:rsidRDefault="00434F5B">
            <w:pPr>
              <w:numPr>
                <w:ilvl w:val="0"/>
                <w:numId w:val="1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1F10E7">
              <w:rPr>
                <w:rFonts w:ascii="Calibri" w:hAnsi="Calibri" w:cs="Calibri"/>
                <w:sz w:val="14"/>
                <w:szCs w:val="14"/>
              </w:rPr>
              <w:t>Using a prepared table to record results, including numbers.</w:t>
            </w:r>
          </w:p>
          <w:p w14:paraId="4FFDBE9E" w14:textId="77777777" w:rsidR="00434F5B" w:rsidRPr="001F10E7" w:rsidRDefault="00434F5B">
            <w:pPr>
              <w:numPr>
                <w:ilvl w:val="0"/>
                <w:numId w:val="1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1F10E7">
              <w:rPr>
                <w:rFonts w:ascii="Calibri" w:hAnsi="Calibri" w:cs="Calibri"/>
                <w:sz w:val="14"/>
                <w:szCs w:val="14"/>
              </w:rPr>
              <w:t xml:space="preserve">Grouping </w:t>
            </w:r>
            <w:proofErr w:type="gramStart"/>
            <w:r w:rsidRPr="001F10E7">
              <w:rPr>
                <w:rFonts w:ascii="Calibri" w:hAnsi="Calibri" w:cs="Calibri"/>
                <w:sz w:val="14"/>
                <w:szCs w:val="14"/>
              </w:rPr>
              <w:t>based</w:t>
            </w:r>
            <w:proofErr w:type="gramEnd"/>
            <w:r w:rsidRPr="001F10E7">
              <w:rPr>
                <w:rFonts w:ascii="Calibri" w:hAnsi="Calibri" w:cs="Calibri"/>
                <w:sz w:val="14"/>
                <w:szCs w:val="14"/>
              </w:rPr>
              <w:t xml:space="preserve"> on visible characteristics.</w:t>
            </w:r>
          </w:p>
          <w:p w14:paraId="548691CF" w14:textId="77777777" w:rsidR="00434F5B" w:rsidRPr="001F10E7" w:rsidRDefault="00434F5B">
            <w:pPr>
              <w:numPr>
                <w:ilvl w:val="0"/>
                <w:numId w:val="1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1F10E7">
              <w:rPr>
                <w:rFonts w:ascii="Calibri" w:hAnsi="Calibri" w:cs="Calibri"/>
                <w:sz w:val="14"/>
                <w:szCs w:val="14"/>
              </w:rPr>
              <w:t>Representing data using pictograms and block graphs.</w:t>
            </w:r>
          </w:p>
          <w:p w14:paraId="499486F1" w14:textId="77777777" w:rsidR="00434F5B" w:rsidRPr="001F10E7" w:rsidRDefault="00434F5B">
            <w:pPr>
              <w:numPr>
                <w:ilvl w:val="0"/>
                <w:numId w:val="1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1F10E7">
              <w:rPr>
                <w:rFonts w:ascii="Calibri" w:hAnsi="Calibri" w:cs="Calibri"/>
                <w:sz w:val="14"/>
                <w:szCs w:val="14"/>
              </w:rPr>
              <w:t>Analysing and drawing conclusions</w:t>
            </w:r>
          </w:p>
          <w:p w14:paraId="62B73B15" w14:textId="6A4B677B" w:rsidR="008B09EB" w:rsidRPr="00434F5B" w:rsidRDefault="00434F5B">
            <w:pPr>
              <w:numPr>
                <w:ilvl w:val="0"/>
                <w:numId w:val="1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1F10E7">
              <w:rPr>
                <w:rFonts w:ascii="Calibri" w:hAnsi="Calibri" w:cs="Calibri"/>
                <w:sz w:val="14"/>
                <w:szCs w:val="14"/>
              </w:rPr>
              <w:t>Using their results to answer simple questions.</w:t>
            </w:r>
          </w:p>
        </w:tc>
        <w:tc>
          <w:tcPr>
            <w:tcW w:w="2551" w:type="dxa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</w:tcPr>
          <w:p w14:paraId="479C058C" w14:textId="77777777" w:rsidR="00F74215" w:rsidRDefault="00F74215" w:rsidP="008B09E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Animals including humans</w:t>
            </w:r>
          </w:p>
          <w:p w14:paraId="7657596A" w14:textId="58015EBB" w:rsidR="008B09EB" w:rsidRDefault="008B09EB" w:rsidP="008B09E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  <w:r w:rsidRPr="00815A97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Lifecycles and health</w:t>
            </w:r>
          </w:p>
          <w:p w14:paraId="3E96B7D3" w14:textId="77777777" w:rsidR="005E0A3F" w:rsidRPr="00066176" w:rsidRDefault="005E0A3F">
            <w:pPr>
              <w:numPr>
                <w:ilvl w:val="0"/>
                <w:numId w:val="2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proofErr w:type="gramStart"/>
            <w:r w:rsidRPr="00066176">
              <w:rPr>
                <w:rFonts w:ascii="Calibri" w:hAnsi="Calibri" w:cs="Calibri"/>
                <w:b/>
                <w:bCs/>
                <w:sz w:val="14"/>
                <w:szCs w:val="14"/>
              </w:rPr>
              <w:t>Baby</w:t>
            </w:r>
            <w:proofErr w:type="gramEnd"/>
            <w:r w:rsidRPr="00066176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, </w:t>
            </w:r>
            <w:proofErr w:type="gramStart"/>
            <w:r w:rsidRPr="00066176">
              <w:rPr>
                <w:rFonts w:ascii="Calibri" w:hAnsi="Calibri" w:cs="Calibri"/>
                <w:b/>
                <w:bCs/>
                <w:sz w:val="14"/>
                <w:szCs w:val="14"/>
              </w:rPr>
              <w:t>toddler</w:t>
            </w:r>
            <w:proofErr w:type="gramEnd"/>
            <w:r w:rsidRPr="00066176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, </w:t>
            </w:r>
            <w:proofErr w:type="gramStart"/>
            <w:r w:rsidRPr="00066176">
              <w:rPr>
                <w:rFonts w:ascii="Calibri" w:hAnsi="Calibri" w:cs="Calibri"/>
                <w:b/>
                <w:bCs/>
                <w:sz w:val="14"/>
                <w:szCs w:val="14"/>
              </w:rPr>
              <w:t>child</w:t>
            </w:r>
            <w:proofErr w:type="gramEnd"/>
            <w:r w:rsidRPr="00066176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, </w:t>
            </w:r>
            <w:proofErr w:type="gramStart"/>
            <w:r w:rsidRPr="00066176">
              <w:rPr>
                <w:rFonts w:ascii="Calibri" w:hAnsi="Calibri" w:cs="Calibri"/>
                <w:b/>
                <w:bCs/>
                <w:sz w:val="14"/>
                <w:szCs w:val="14"/>
              </w:rPr>
              <w:t>teenager</w:t>
            </w:r>
            <w:proofErr w:type="gramEnd"/>
            <w:r w:rsidRPr="00066176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 and </w:t>
            </w:r>
            <w:proofErr w:type="gramStart"/>
            <w:r w:rsidRPr="00066176">
              <w:rPr>
                <w:rFonts w:ascii="Calibri" w:hAnsi="Calibri" w:cs="Calibri"/>
                <w:b/>
                <w:bCs/>
                <w:sz w:val="14"/>
                <w:szCs w:val="14"/>
              </w:rPr>
              <w:t>adult</w:t>
            </w:r>
            <w:proofErr w:type="gramEnd"/>
            <w:r w:rsidRPr="00066176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 are human life cycle stages.</w:t>
            </w:r>
          </w:p>
          <w:p w14:paraId="3716EAE1" w14:textId="77777777" w:rsidR="005E0A3F" w:rsidRPr="00066176" w:rsidRDefault="005E0A3F">
            <w:pPr>
              <w:numPr>
                <w:ilvl w:val="0"/>
                <w:numId w:val="2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066176">
              <w:rPr>
                <w:rFonts w:ascii="Calibri" w:hAnsi="Calibri" w:cs="Calibri"/>
                <w:b/>
                <w:bCs/>
                <w:sz w:val="14"/>
                <w:szCs w:val="14"/>
              </w:rPr>
              <w:t>There are differences in the life cycles of different animals.</w:t>
            </w:r>
          </w:p>
          <w:p w14:paraId="053D8053" w14:textId="77777777" w:rsidR="005E0A3F" w:rsidRPr="00066176" w:rsidRDefault="005E0A3F">
            <w:pPr>
              <w:numPr>
                <w:ilvl w:val="0"/>
                <w:numId w:val="2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066176">
              <w:rPr>
                <w:rFonts w:ascii="Calibri" w:hAnsi="Calibri" w:cs="Calibri"/>
                <w:b/>
                <w:bCs/>
                <w:sz w:val="14"/>
                <w:szCs w:val="14"/>
              </w:rPr>
              <w:t>Humans grow as they age.</w:t>
            </w:r>
          </w:p>
          <w:p w14:paraId="2370A7AD" w14:textId="77777777" w:rsidR="005E0A3F" w:rsidRPr="00066176" w:rsidRDefault="005E0A3F">
            <w:pPr>
              <w:numPr>
                <w:ilvl w:val="0"/>
                <w:numId w:val="2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066176">
              <w:rPr>
                <w:rFonts w:ascii="Calibri" w:hAnsi="Calibri" w:cs="Calibri"/>
                <w:b/>
                <w:bCs/>
                <w:sz w:val="14"/>
                <w:szCs w:val="14"/>
              </w:rPr>
              <w:t>The basic survival needs of animals are air, water and food.</w:t>
            </w:r>
          </w:p>
          <w:p w14:paraId="33DD622D" w14:textId="77777777" w:rsidR="005E0A3F" w:rsidRPr="00066176" w:rsidRDefault="005E0A3F">
            <w:pPr>
              <w:numPr>
                <w:ilvl w:val="0"/>
                <w:numId w:val="2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066176">
              <w:rPr>
                <w:rFonts w:ascii="Calibri" w:hAnsi="Calibri" w:cs="Calibri"/>
                <w:b/>
                <w:bCs/>
                <w:sz w:val="14"/>
                <w:szCs w:val="14"/>
              </w:rPr>
              <w:t>Personal hygiene prevents the spread of germs.</w:t>
            </w:r>
          </w:p>
          <w:p w14:paraId="4F0C3961" w14:textId="4CF13882" w:rsidR="005E0A3F" w:rsidRPr="00066176" w:rsidRDefault="005E0A3F">
            <w:pPr>
              <w:numPr>
                <w:ilvl w:val="0"/>
                <w:numId w:val="2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066176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Washing our hands and changing our </w:t>
            </w:r>
            <w:proofErr w:type="gramStart"/>
            <w:r w:rsidRPr="00066176">
              <w:rPr>
                <w:rFonts w:ascii="Calibri" w:hAnsi="Calibri" w:cs="Calibri"/>
                <w:b/>
                <w:bCs/>
                <w:sz w:val="14"/>
                <w:szCs w:val="14"/>
              </w:rPr>
              <w:t>clothes  keep</w:t>
            </w:r>
            <w:proofErr w:type="gramEnd"/>
            <w:r w:rsidR="00B55C5A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 </w:t>
            </w:r>
            <w:proofErr w:type="gramStart"/>
            <w:r w:rsidR="00B55C5A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us </w:t>
            </w:r>
            <w:r w:rsidRPr="00066176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 clean</w:t>
            </w:r>
            <w:proofErr w:type="gramEnd"/>
            <w:r w:rsidRPr="00066176">
              <w:rPr>
                <w:rFonts w:ascii="Calibri" w:hAnsi="Calibri" w:cs="Calibri"/>
                <w:b/>
                <w:bCs/>
                <w:sz w:val="14"/>
                <w:szCs w:val="14"/>
              </w:rPr>
              <w:t>.</w:t>
            </w:r>
          </w:p>
          <w:p w14:paraId="230220B2" w14:textId="77777777" w:rsidR="005E0A3F" w:rsidRPr="00066176" w:rsidRDefault="005E0A3F">
            <w:pPr>
              <w:numPr>
                <w:ilvl w:val="0"/>
                <w:numId w:val="2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066176">
              <w:rPr>
                <w:rFonts w:ascii="Calibri" w:hAnsi="Calibri" w:cs="Calibri"/>
                <w:b/>
                <w:bCs/>
                <w:sz w:val="14"/>
                <w:szCs w:val="14"/>
              </w:rPr>
              <w:t>Exercise can improve performance and well-being.</w:t>
            </w:r>
          </w:p>
          <w:p w14:paraId="23AD1A11" w14:textId="0A52727C" w:rsidR="005E0A3F" w:rsidRPr="00066176" w:rsidRDefault="005E0A3F">
            <w:pPr>
              <w:numPr>
                <w:ilvl w:val="0"/>
                <w:numId w:val="2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spacing w:before="100" w:beforeAutospacing="1" w:after="100" w:afterAutospacing="1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066176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The five food groups are carbohydrates, fruits and vegetables, dairy and alternatives, protein</w:t>
            </w:r>
            <w:r w:rsidR="00B55C5A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/</w:t>
            </w:r>
            <w:r w:rsidRPr="00066176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oils</w:t>
            </w:r>
            <w:r w:rsidR="00B55C5A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/</w:t>
            </w:r>
            <w:r w:rsidRPr="00066176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spreads.</w:t>
            </w:r>
          </w:p>
          <w:p w14:paraId="42CDCA01" w14:textId="77777777" w:rsidR="005E0A3F" w:rsidRDefault="005E0A3F">
            <w:pPr>
              <w:numPr>
                <w:ilvl w:val="0"/>
                <w:numId w:val="2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spacing w:before="100" w:beforeAutospacing="1" w:after="100" w:afterAutospacing="1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066176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Humans require a balanced diet to stay healthy.</w:t>
            </w:r>
          </w:p>
          <w:p w14:paraId="4782FDE9" w14:textId="4483639C" w:rsidR="005E0A3F" w:rsidRPr="00066176" w:rsidRDefault="005E0A3F">
            <w:pPr>
              <w:numPr>
                <w:ilvl w:val="0"/>
                <w:numId w:val="2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spacing w:before="100" w:beforeAutospacing="1" w:after="100" w:afterAutospacing="1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066176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Beginning to use simple measuring equipment to make approximate measurements.</w:t>
            </w:r>
          </w:p>
          <w:p w14:paraId="0753B3C8" w14:textId="77777777" w:rsidR="005E0A3F" w:rsidRPr="00066176" w:rsidRDefault="005E0A3F">
            <w:pPr>
              <w:numPr>
                <w:ilvl w:val="0"/>
                <w:numId w:val="2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spacing w:before="100" w:beforeAutospacing="1" w:after="100" w:afterAutospacing="1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066176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Gathering specific information from one simplified, specified source.</w:t>
            </w:r>
          </w:p>
          <w:p w14:paraId="683B0E0C" w14:textId="77777777" w:rsidR="005E0A3F" w:rsidRPr="00066176" w:rsidRDefault="005E0A3F">
            <w:pPr>
              <w:numPr>
                <w:ilvl w:val="0"/>
                <w:numId w:val="2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spacing w:before="100" w:beforeAutospacing="1" w:after="100" w:afterAutospacing="1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066176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Using a prepared table to record results, including numbers.</w:t>
            </w:r>
          </w:p>
          <w:p w14:paraId="593395ED" w14:textId="49B760A1" w:rsidR="008B09EB" w:rsidRPr="00793C87" w:rsidRDefault="005E0A3F">
            <w:pPr>
              <w:numPr>
                <w:ilvl w:val="0"/>
                <w:numId w:val="2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spacing w:before="100" w:beforeAutospacing="1" w:after="100" w:afterAutospacing="1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066176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Analysing and drawing conclusions</w:t>
            </w:r>
          </w:p>
        </w:tc>
        <w:tc>
          <w:tcPr>
            <w:tcW w:w="286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C5E0B3" w:themeFill="accent6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774B92" w14:textId="77777777" w:rsidR="008B09EB" w:rsidRDefault="008B09EB" w:rsidP="008B09E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  <w:r w:rsidRPr="00815A97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Plant growth</w:t>
            </w:r>
          </w:p>
          <w:p w14:paraId="0BC04C21" w14:textId="77777777" w:rsidR="00E8147D" w:rsidRDefault="00E8147D" w:rsidP="008B09E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</w:p>
          <w:p w14:paraId="60A02D2C" w14:textId="77777777" w:rsidR="00732A1A" w:rsidRPr="00732A1A" w:rsidRDefault="00732A1A">
            <w:pPr>
              <w:pStyle w:val="ListParagraph"/>
              <w:numPr>
                <w:ilvl w:val="0"/>
                <w:numId w:val="21"/>
              </w:numPr>
              <w:shd w:val="clear" w:color="auto" w:fill="C5E0B3" w:themeFill="accent6" w:themeFillTint="66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732A1A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Seeds and bulbs grow into seedlings by producing roots and shoots.</w:t>
            </w:r>
          </w:p>
          <w:p w14:paraId="7BF1DE00" w14:textId="77777777" w:rsidR="00732A1A" w:rsidRPr="00732A1A" w:rsidRDefault="00732A1A">
            <w:pPr>
              <w:pStyle w:val="ListParagraph"/>
              <w:numPr>
                <w:ilvl w:val="0"/>
                <w:numId w:val="21"/>
              </w:numPr>
              <w:shd w:val="clear" w:color="auto" w:fill="C5E0B3" w:themeFill="accent6" w:themeFillTint="66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732A1A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Seedlings grow into mature plants by developing parts such as roots, stems, leaves and flowers.</w:t>
            </w:r>
          </w:p>
          <w:p w14:paraId="08DEB138" w14:textId="77777777" w:rsidR="00732A1A" w:rsidRPr="00732A1A" w:rsidRDefault="00732A1A">
            <w:pPr>
              <w:pStyle w:val="ListParagraph"/>
              <w:numPr>
                <w:ilvl w:val="0"/>
                <w:numId w:val="21"/>
              </w:numPr>
              <w:shd w:val="clear" w:color="auto" w:fill="C5E0B3" w:themeFill="accent6" w:themeFillTint="66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732A1A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Seeds need water and warmth to germinate.</w:t>
            </w:r>
          </w:p>
          <w:p w14:paraId="624177B3" w14:textId="77777777" w:rsidR="00732A1A" w:rsidRPr="00732A1A" w:rsidRDefault="00732A1A">
            <w:pPr>
              <w:pStyle w:val="ListParagraph"/>
              <w:numPr>
                <w:ilvl w:val="0"/>
                <w:numId w:val="21"/>
              </w:numPr>
              <w:shd w:val="clear" w:color="auto" w:fill="C5E0B3" w:themeFill="accent6" w:themeFillTint="66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732A1A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Plants need water, light and a suitable temperature for growth and health.</w:t>
            </w:r>
          </w:p>
          <w:p w14:paraId="0499FD60" w14:textId="77777777" w:rsidR="00732A1A" w:rsidRPr="00732A1A" w:rsidRDefault="00732A1A">
            <w:pPr>
              <w:pStyle w:val="ListParagraph"/>
              <w:numPr>
                <w:ilvl w:val="0"/>
                <w:numId w:val="21"/>
              </w:numPr>
              <w:shd w:val="clear" w:color="auto" w:fill="C5E0B3" w:themeFill="accent6" w:themeFillTint="66"/>
              <w:spacing w:after="0" w:line="240" w:lineRule="auto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732A1A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Beginning to recognise whether a planned test is fair.</w:t>
            </w:r>
          </w:p>
          <w:p w14:paraId="2299FC35" w14:textId="77777777" w:rsidR="00732A1A" w:rsidRPr="00732A1A" w:rsidRDefault="00732A1A">
            <w:pPr>
              <w:pStyle w:val="ListParagraph"/>
              <w:numPr>
                <w:ilvl w:val="0"/>
                <w:numId w:val="21"/>
              </w:numPr>
              <w:shd w:val="clear" w:color="auto" w:fill="C5E0B3" w:themeFill="accent6" w:themeFillTint="66"/>
              <w:spacing w:after="0" w:line="240" w:lineRule="auto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732A1A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Suggesting what might happen, often justifying it with personal experience.</w:t>
            </w:r>
          </w:p>
          <w:p w14:paraId="086D36CD" w14:textId="77777777" w:rsidR="00732A1A" w:rsidRPr="00732A1A" w:rsidRDefault="00732A1A">
            <w:pPr>
              <w:pStyle w:val="ListParagraph"/>
              <w:numPr>
                <w:ilvl w:val="0"/>
                <w:numId w:val="21"/>
              </w:numPr>
              <w:shd w:val="clear" w:color="auto" w:fill="C5E0B3" w:themeFill="accent6" w:themeFillTint="66"/>
              <w:spacing w:after="0" w:line="240" w:lineRule="auto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732A1A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Using their senses to describe, in simple terms, what they notice or what has changed.</w:t>
            </w:r>
          </w:p>
          <w:p w14:paraId="60DC1D21" w14:textId="77777777" w:rsidR="00732A1A" w:rsidRPr="00732A1A" w:rsidRDefault="00732A1A">
            <w:pPr>
              <w:pStyle w:val="ListParagraph"/>
              <w:numPr>
                <w:ilvl w:val="0"/>
                <w:numId w:val="21"/>
              </w:numPr>
              <w:shd w:val="clear" w:color="auto" w:fill="C5E0B3" w:themeFill="accent6" w:themeFillTint="66"/>
              <w:spacing w:after="0" w:line="240" w:lineRule="auto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732A1A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Beginning to use standard units and read simple scales to measure and compare.</w:t>
            </w:r>
          </w:p>
          <w:p w14:paraId="77565FD7" w14:textId="77777777" w:rsidR="00732A1A" w:rsidRPr="00732A1A" w:rsidRDefault="00732A1A">
            <w:pPr>
              <w:pStyle w:val="ListParagraph"/>
              <w:numPr>
                <w:ilvl w:val="0"/>
                <w:numId w:val="21"/>
              </w:numPr>
              <w:shd w:val="clear" w:color="auto" w:fill="C5E0B3" w:themeFill="accent6" w:themeFillTint="66"/>
              <w:spacing w:after="0" w:line="240" w:lineRule="auto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732A1A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Beginning to use simple measuring equipment to make approximate measurements.</w:t>
            </w:r>
          </w:p>
          <w:p w14:paraId="47A7A7AD" w14:textId="77777777" w:rsidR="00732A1A" w:rsidRPr="00732A1A" w:rsidRDefault="00732A1A">
            <w:pPr>
              <w:pStyle w:val="ListParagraph"/>
              <w:numPr>
                <w:ilvl w:val="0"/>
                <w:numId w:val="21"/>
              </w:numPr>
              <w:shd w:val="clear" w:color="auto" w:fill="C5E0B3" w:themeFill="accent6" w:themeFillTint="66"/>
              <w:spacing w:after="0" w:line="240" w:lineRule="auto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732A1A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Drawing and labelling simple diagrams.</w:t>
            </w:r>
          </w:p>
          <w:p w14:paraId="05D87955" w14:textId="77777777" w:rsidR="00732A1A" w:rsidRPr="00732A1A" w:rsidRDefault="00732A1A">
            <w:pPr>
              <w:pStyle w:val="ListParagraph"/>
              <w:numPr>
                <w:ilvl w:val="0"/>
                <w:numId w:val="21"/>
              </w:numPr>
              <w:shd w:val="clear" w:color="auto" w:fill="C5E0B3" w:themeFill="accent6" w:themeFillTint="66"/>
              <w:spacing w:after="0" w:line="240" w:lineRule="auto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732A1A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 xml:space="preserve">Using a prepared table to record results </w:t>
            </w:r>
            <w:proofErr w:type="gramStart"/>
            <w:r w:rsidRPr="00732A1A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including:</w:t>
            </w:r>
            <w:proofErr w:type="gramEnd"/>
            <w:r w:rsidRPr="00732A1A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 xml:space="preserve"> numbers; simple observations.</w:t>
            </w:r>
          </w:p>
          <w:p w14:paraId="5CB3716B" w14:textId="77777777" w:rsidR="00732A1A" w:rsidRPr="00732A1A" w:rsidRDefault="00732A1A">
            <w:pPr>
              <w:pStyle w:val="ListParagraph"/>
              <w:numPr>
                <w:ilvl w:val="0"/>
                <w:numId w:val="21"/>
              </w:numPr>
              <w:shd w:val="clear" w:color="auto" w:fill="C5E0B3" w:themeFill="accent6" w:themeFillTint="66"/>
              <w:spacing w:after="0" w:line="240" w:lineRule="auto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732A1A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Using their results to answer simple questions.</w:t>
            </w:r>
          </w:p>
          <w:p w14:paraId="3931DAE4" w14:textId="5235B1E5" w:rsidR="008B09EB" w:rsidRPr="00732A1A" w:rsidRDefault="00732A1A">
            <w:pPr>
              <w:pStyle w:val="ListParagraph"/>
              <w:numPr>
                <w:ilvl w:val="0"/>
                <w:numId w:val="21"/>
              </w:numPr>
              <w:shd w:val="clear" w:color="auto" w:fill="C5E0B3" w:themeFill="accent6" w:themeFillTint="66"/>
              <w:spacing w:after="0" w:line="240" w:lineRule="auto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732A1A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Beginning to recognise when results or observations do not match their predictions.</w:t>
            </w:r>
          </w:p>
        </w:tc>
        <w:tc>
          <w:tcPr>
            <w:tcW w:w="238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4CE7DBF1" w14:textId="77777777" w:rsidR="008B09EB" w:rsidRDefault="008B09EB" w:rsidP="008B09E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n-GB"/>
              </w:rPr>
            </w:pPr>
            <w:r w:rsidRPr="00E8147D">
              <w:rPr>
                <w:rFonts w:asciiTheme="minorHAnsi" w:hAnsiTheme="minorHAnsi" w:cstheme="minorHAnsi"/>
                <w:b/>
                <w:sz w:val="18"/>
                <w:szCs w:val="18"/>
                <w:lang w:val="en-GB"/>
              </w:rPr>
              <w:t>Plant based materials</w:t>
            </w:r>
          </w:p>
          <w:p w14:paraId="3231ECF4" w14:textId="77777777" w:rsidR="00E8147D" w:rsidRPr="00E8147D" w:rsidRDefault="00E8147D" w:rsidP="00E814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b/>
                <w:sz w:val="18"/>
                <w:szCs w:val="18"/>
                <w:lang w:val="en-GB"/>
              </w:rPr>
            </w:pPr>
          </w:p>
          <w:p w14:paraId="22DBC3D1" w14:textId="77777777" w:rsidR="00635D43" w:rsidRPr="008640F3" w:rsidRDefault="00635D43">
            <w:pPr>
              <w:numPr>
                <w:ilvl w:val="0"/>
                <w:numId w:val="2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8640F3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Seeds and bulbs grow into seedlings by producing roots and shoots.</w:t>
            </w:r>
          </w:p>
          <w:p w14:paraId="63F3ECA9" w14:textId="77777777" w:rsidR="00635D43" w:rsidRPr="008640F3" w:rsidRDefault="00635D43">
            <w:pPr>
              <w:numPr>
                <w:ilvl w:val="0"/>
                <w:numId w:val="2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8640F3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Seeds need water and warmth to germinate. </w:t>
            </w:r>
          </w:p>
          <w:p w14:paraId="1FCAF107" w14:textId="77777777" w:rsidR="00635D43" w:rsidRPr="008640F3" w:rsidRDefault="00635D43">
            <w:pPr>
              <w:numPr>
                <w:ilvl w:val="0"/>
                <w:numId w:val="2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8640F3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Plants need water, light and a suitable temperature for growth and health.</w:t>
            </w:r>
          </w:p>
          <w:p w14:paraId="478D6705" w14:textId="77777777" w:rsidR="00635D43" w:rsidRPr="008640F3" w:rsidRDefault="00635D43">
            <w:pPr>
              <w:numPr>
                <w:ilvl w:val="0"/>
                <w:numId w:val="2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8640F3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the life processes, including movement, reproduction, sensitivity, growth, excretion and nutrition.</w:t>
            </w:r>
          </w:p>
          <w:p w14:paraId="16B5FD9D" w14:textId="77777777" w:rsidR="00635D43" w:rsidRPr="008640F3" w:rsidRDefault="00635D43">
            <w:pPr>
              <w:numPr>
                <w:ilvl w:val="0"/>
                <w:numId w:val="2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8640F3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The difference between things that are living, dead and things that have never been alive, using some of the life processes.</w:t>
            </w:r>
          </w:p>
          <w:p w14:paraId="5ECF3EDC" w14:textId="77777777" w:rsidR="00635D43" w:rsidRPr="008640F3" w:rsidRDefault="00635D43">
            <w:pPr>
              <w:numPr>
                <w:ilvl w:val="0"/>
                <w:numId w:val="2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8640F3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Why objects are made from </w:t>
            </w:r>
            <w:proofErr w:type="gramStart"/>
            <w:r w:rsidRPr="008640F3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particular materials</w:t>
            </w:r>
            <w:proofErr w:type="gramEnd"/>
            <w:r w:rsidRPr="008640F3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 and to give examples of their suitability.</w:t>
            </w:r>
          </w:p>
          <w:p w14:paraId="4FAB5B0F" w14:textId="0BEC68DF" w:rsidR="00635D43" w:rsidRPr="008640F3" w:rsidRDefault="00635D43">
            <w:pPr>
              <w:numPr>
                <w:ilvl w:val="0"/>
                <w:numId w:val="2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8640F3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One material can be used for a range of purposes</w:t>
            </w:r>
            <w:r w:rsidR="00B63ECC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.</w:t>
            </w:r>
          </w:p>
          <w:p w14:paraId="7BD11FD1" w14:textId="77777777" w:rsidR="00635D43" w:rsidRPr="008640F3" w:rsidRDefault="00635D43">
            <w:pPr>
              <w:numPr>
                <w:ilvl w:val="0"/>
                <w:numId w:val="2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8640F3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Different materials can be used for the same purpose (and to give examples.)</w:t>
            </w:r>
          </w:p>
          <w:p w14:paraId="20BE9F2C" w14:textId="77777777" w:rsidR="00635D43" w:rsidRPr="008640F3" w:rsidRDefault="00635D43">
            <w:pPr>
              <w:numPr>
                <w:ilvl w:val="0"/>
                <w:numId w:val="2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8640F3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Why </w:t>
            </w:r>
            <w:proofErr w:type="gramStart"/>
            <w:r w:rsidRPr="008640F3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certain materials are</w:t>
            </w:r>
            <w:proofErr w:type="gramEnd"/>
            <w:r w:rsidRPr="008640F3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 unsuitable for </w:t>
            </w:r>
            <w:proofErr w:type="gramStart"/>
            <w:r w:rsidRPr="008640F3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particular objects</w:t>
            </w:r>
            <w:proofErr w:type="gramEnd"/>
            <w:r w:rsidRPr="008640F3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.</w:t>
            </w:r>
          </w:p>
          <w:p w14:paraId="77778585" w14:textId="51AD476A" w:rsidR="008B09EB" w:rsidRPr="00635D43" w:rsidRDefault="00635D43">
            <w:pPr>
              <w:numPr>
                <w:ilvl w:val="0"/>
                <w:numId w:val="2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8640F3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Solid objects can be squashed, bent, twisted or stretched.</w:t>
            </w:r>
          </w:p>
        </w:tc>
      </w:tr>
      <w:tr w:rsidR="00701F31" w:rsidRPr="00B174A3" w14:paraId="7DB74DA4" w14:textId="77777777" w:rsidTr="00167EDE">
        <w:trPr>
          <w:gridAfter w:val="1"/>
          <w:wAfter w:w="118" w:type="dxa"/>
          <w:cantSplit/>
          <w:trHeight w:val="421"/>
        </w:trPr>
        <w:tc>
          <w:tcPr>
            <w:tcW w:w="6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1DA4AC61" w14:textId="77777777" w:rsidR="00701F31" w:rsidRPr="008B09EB" w:rsidRDefault="00701F31" w:rsidP="003801E7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B09EB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WS</w:t>
            </w:r>
          </w:p>
          <w:p w14:paraId="5175B50B" w14:textId="77777777" w:rsidR="00701F31" w:rsidRDefault="00701F31" w:rsidP="003801E7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2BAF3C7E" w14:textId="77777777" w:rsidR="00701F31" w:rsidRPr="00455FE2" w:rsidRDefault="00701F31" w:rsidP="003801E7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23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B06AE9" w14:textId="3A6EBFE6" w:rsidR="00701F31" w:rsidRPr="0083635F" w:rsidRDefault="008B09EB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3635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Researching using secondary sources</w:t>
            </w:r>
          </w:p>
        </w:tc>
        <w:tc>
          <w:tcPr>
            <w:tcW w:w="2586" w:type="dxa"/>
            <w:gridSpan w:val="6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54588418" w14:textId="5A4DF94F" w:rsidR="00701F31" w:rsidRPr="0083635F" w:rsidRDefault="008B09EB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3635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Identifying, classifying and grouping</w:t>
            </w:r>
          </w:p>
        </w:tc>
        <w:tc>
          <w:tcPr>
            <w:tcW w:w="269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D06BE0" w14:textId="460A522A" w:rsidR="00701F31" w:rsidRPr="0083635F" w:rsidRDefault="008B09EB" w:rsidP="003801E7">
            <w:pPr>
              <w:pStyle w:val="TableStyle2"/>
              <w:jc w:val="center"/>
              <w:rPr>
                <w:sz w:val="18"/>
                <w:szCs w:val="18"/>
              </w:rPr>
            </w:pPr>
            <w:r w:rsidRPr="0083635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Comparative/fair testing</w:t>
            </w:r>
          </w:p>
        </w:tc>
        <w:tc>
          <w:tcPr>
            <w:tcW w:w="2551" w:type="dxa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0C76470" w14:textId="574E4FCB" w:rsidR="00701F31" w:rsidRPr="0083635F" w:rsidRDefault="008B09EB" w:rsidP="003801E7">
            <w:pPr>
              <w:pStyle w:val="TableStyle2"/>
              <w:jc w:val="center"/>
              <w:rPr>
                <w:sz w:val="18"/>
                <w:szCs w:val="18"/>
              </w:rPr>
            </w:pPr>
            <w:r w:rsidRPr="0083635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Pattern seeking</w:t>
            </w:r>
          </w:p>
        </w:tc>
        <w:tc>
          <w:tcPr>
            <w:tcW w:w="286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650464" w14:textId="105548F1" w:rsidR="00701F31" w:rsidRPr="0083635F" w:rsidRDefault="008B09EB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83635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Observing overtime</w:t>
            </w:r>
          </w:p>
        </w:tc>
        <w:tc>
          <w:tcPr>
            <w:tcW w:w="238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3A6632CA" w14:textId="7237B922" w:rsidR="00701F31" w:rsidRPr="0083635F" w:rsidRDefault="002004DE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A0779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Connects learning across all units</w:t>
            </w:r>
          </w:p>
        </w:tc>
      </w:tr>
      <w:tr w:rsidR="00701F31" w:rsidRPr="006B45C6" w14:paraId="0C6B844D" w14:textId="77777777" w:rsidTr="00167EDE">
        <w:trPr>
          <w:gridAfter w:val="1"/>
          <w:wAfter w:w="118" w:type="dxa"/>
          <w:cantSplit/>
          <w:trHeight w:val="666"/>
        </w:trPr>
        <w:tc>
          <w:tcPr>
            <w:tcW w:w="6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7C2A79BF" w14:textId="77777777" w:rsidR="00701F31" w:rsidRPr="00455FE2" w:rsidRDefault="00701F31" w:rsidP="003801E7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bookmarkStart w:id="0" w:name="_Hlk133572763"/>
            <w:r w:rsidRPr="00455FE2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Vocab</w:t>
            </w:r>
          </w:p>
        </w:tc>
        <w:tc>
          <w:tcPr>
            <w:tcW w:w="23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8D8741" w14:textId="71999414" w:rsidR="00F76EEB" w:rsidRPr="00CA2166" w:rsidRDefault="00D47E8C" w:rsidP="00CA2166">
            <w:pPr>
              <w:jc w:val="both"/>
              <w:rPr>
                <w:rFonts w:ascii="Calibri" w:hAnsi="Calibri" w:cstheme="minorHAnsi"/>
                <w:sz w:val="16"/>
                <w:szCs w:val="16"/>
              </w:rPr>
            </w:pPr>
            <w:r w:rsidRPr="00CA2166">
              <w:rPr>
                <w:rFonts w:ascii="Calibri" w:hAnsi="Calibri" w:cstheme="minorHAnsi"/>
                <w:sz w:val="16"/>
                <w:szCs w:val="16"/>
              </w:rPr>
              <w:t>Alive, dead, diet, food chain, habitat, life processes</w:t>
            </w:r>
            <w:r w:rsidR="002F7584" w:rsidRPr="00CA2166">
              <w:rPr>
                <w:rFonts w:ascii="Calibri" w:hAnsi="Calibri" w:cstheme="minorHAnsi"/>
                <w:sz w:val="16"/>
                <w:szCs w:val="16"/>
              </w:rPr>
              <w:t xml:space="preserve">, omnivore, prey, </w:t>
            </w:r>
            <w:r w:rsidR="00CA2166" w:rsidRPr="00CA2166">
              <w:rPr>
                <w:rFonts w:ascii="Calibri" w:hAnsi="Calibri" w:cstheme="minorHAnsi"/>
                <w:sz w:val="16"/>
                <w:szCs w:val="16"/>
              </w:rPr>
              <w:t>sort, carnivore, depend, energy, growth, herbivore, mammal, predator, shelter</w:t>
            </w:r>
          </w:p>
        </w:tc>
        <w:tc>
          <w:tcPr>
            <w:tcW w:w="2586" w:type="dxa"/>
            <w:gridSpan w:val="6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1267F1C5" w14:textId="3A876F24" w:rsidR="00701F31" w:rsidRPr="00CA2166" w:rsidRDefault="00836C7A" w:rsidP="00CA2166">
            <w:pPr>
              <w:jc w:val="both"/>
              <w:rPr>
                <w:rFonts w:ascii="Calibri" w:hAnsi="Calibri" w:cstheme="minorHAnsi"/>
                <w:sz w:val="16"/>
                <w:szCs w:val="16"/>
              </w:rPr>
            </w:pPr>
            <w:r>
              <w:rPr>
                <w:rFonts w:ascii="Calibri" w:hAnsi="Calibri" w:cstheme="minorHAnsi"/>
                <w:sz w:val="16"/>
                <w:szCs w:val="16"/>
              </w:rPr>
              <w:t>Food chain, micr</w:t>
            </w:r>
            <w:r w:rsidR="00907757">
              <w:rPr>
                <w:rFonts w:ascii="Calibri" w:hAnsi="Calibri" w:cstheme="minorHAnsi"/>
                <w:sz w:val="16"/>
                <w:szCs w:val="16"/>
              </w:rPr>
              <w:t>ohabitat, minibeast, research, results, test</w:t>
            </w:r>
          </w:p>
        </w:tc>
        <w:tc>
          <w:tcPr>
            <w:tcW w:w="269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B2C059" w14:textId="31615279" w:rsidR="00701F31" w:rsidRPr="00CA2166" w:rsidRDefault="00980F4D" w:rsidP="00CA2166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Elastic, fabric</w:t>
            </w:r>
            <w:r w:rsidR="00571D1A">
              <w:rPr>
                <w:rFonts w:asciiTheme="minorHAnsi" w:hAnsiTheme="minorHAnsi" w:cstheme="minorHAnsi"/>
                <w:sz w:val="16"/>
                <w:szCs w:val="16"/>
              </w:rPr>
              <w:t>, flexible, glass, material, metal, object, plastic, property, rock, suitable, wood</w:t>
            </w:r>
          </w:p>
        </w:tc>
        <w:tc>
          <w:tcPr>
            <w:tcW w:w="2551" w:type="dxa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C89EF7F" w14:textId="356D0D12" w:rsidR="00701F31" w:rsidRPr="00CA2166" w:rsidRDefault="00307FBA" w:rsidP="00CA2166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Basic needs, </w:t>
            </w:r>
            <w:proofErr w:type="gramStart"/>
            <w:r>
              <w:rPr>
                <w:rFonts w:asciiTheme="minorHAnsi" w:hAnsiTheme="minorHAnsi" w:cstheme="minorHAnsi"/>
                <w:sz w:val="16"/>
                <w:szCs w:val="16"/>
              </w:rPr>
              <w:t>egg</w:t>
            </w:r>
            <w:proofErr w:type="gramEnd"/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, health, hygiene, life cycle, </w:t>
            </w:r>
            <w:proofErr w:type="gramStart"/>
            <w:r>
              <w:rPr>
                <w:rFonts w:asciiTheme="minorHAnsi" w:hAnsiTheme="minorHAnsi" w:cstheme="minorHAnsi"/>
                <w:sz w:val="16"/>
                <w:szCs w:val="16"/>
              </w:rPr>
              <w:t>l</w:t>
            </w:r>
            <w:r w:rsidR="00A85A09">
              <w:rPr>
                <w:rFonts w:asciiTheme="minorHAnsi" w:hAnsiTheme="minorHAnsi" w:cstheme="minorHAnsi"/>
                <w:sz w:val="16"/>
                <w:szCs w:val="16"/>
              </w:rPr>
              <w:t>ive</w:t>
            </w:r>
            <w:proofErr w:type="gramEnd"/>
            <w:r w:rsidR="00A85A09">
              <w:rPr>
                <w:rFonts w:asciiTheme="minorHAnsi" w:hAnsiTheme="minorHAnsi" w:cstheme="minorHAnsi"/>
                <w:sz w:val="16"/>
                <w:szCs w:val="16"/>
              </w:rPr>
              <w:t xml:space="preserve"> young, pupa, spawn, survive, teenager, toddler, tadpole</w:t>
            </w:r>
          </w:p>
        </w:tc>
        <w:tc>
          <w:tcPr>
            <w:tcW w:w="286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CCE267" w14:textId="36552851" w:rsidR="00701F31" w:rsidRPr="006B45C6" w:rsidRDefault="006B45C6" w:rsidP="00CA2166">
            <w:pPr>
              <w:jc w:val="both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6B45C6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Bulb, diagram, energy, flower, germinate, growth</w:t>
            </w:r>
            <w:r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, leaf, life cycle, measure, nutrient</w:t>
            </w:r>
            <w:r w:rsidR="00085B23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, observe, seed, shoot, stem</w:t>
            </w:r>
          </w:p>
        </w:tc>
        <w:tc>
          <w:tcPr>
            <w:tcW w:w="238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F167AA3" w14:textId="4C37EC52" w:rsidR="00701F31" w:rsidRPr="006B45C6" w:rsidRDefault="0011697E" w:rsidP="00CA2166">
            <w:pPr>
              <w:jc w:val="both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 xml:space="preserve">Alive, fabric, germinate, invention, material, property, seed, test, wood, dead, flexible, growth, life processes, plastic, results, suitable, waterproof, </w:t>
            </w:r>
          </w:p>
        </w:tc>
      </w:tr>
      <w:tr w:rsidR="00701F31" w:rsidRPr="00B174A3" w14:paraId="203C89E2" w14:textId="77777777" w:rsidTr="00167EDE">
        <w:trPr>
          <w:gridAfter w:val="1"/>
          <w:wAfter w:w="118" w:type="dxa"/>
          <w:cantSplit/>
          <w:trHeight w:val="185"/>
        </w:trPr>
        <w:tc>
          <w:tcPr>
            <w:tcW w:w="6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13BF4396" w14:textId="77777777" w:rsidR="00701F31" w:rsidRPr="006B45C6" w:rsidRDefault="00701F31" w:rsidP="003801E7">
            <w:pPr>
              <w:pStyle w:val="TableStyle2"/>
              <w:ind w:left="113" w:right="113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961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907B27" w14:textId="55F6015E" w:rsidR="00701F31" w:rsidRDefault="00783A86" w:rsidP="003801E7">
            <w:pPr>
              <w:jc w:val="center"/>
              <w:rPr>
                <w:rFonts w:ascii="Calibri" w:hAnsi="Calibri" w:cstheme="minorHAnsi"/>
                <w:color w:val="00B05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Al Jahiz</w:t>
            </w:r>
          </w:p>
        </w:tc>
        <w:tc>
          <w:tcPr>
            <w:tcW w:w="5245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D160B5" w14:textId="5D100D52" w:rsidR="00701F31" w:rsidRPr="005327CA" w:rsidRDefault="00783A86" w:rsidP="003801E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Steve Irwin</w:t>
            </w:r>
          </w:p>
        </w:tc>
        <w:tc>
          <w:tcPr>
            <w:tcW w:w="524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77DBEA" w14:textId="77777777" w:rsidR="00701F31" w:rsidRPr="005327CA" w:rsidRDefault="00701F31" w:rsidP="003801E7">
            <w:pPr>
              <w:jc w:val="center"/>
              <w:rPr>
                <w:rFonts w:asciiTheme="minorHAnsi" w:hAnsiTheme="minorHAnsi" w:cstheme="minorHAnsi"/>
                <w:color w:val="00B050"/>
                <w:sz w:val="20"/>
                <w:szCs w:val="20"/>
                <w:lang w:val="en-GB"/>
              </w:rPr>
            </w:pPr>
            <w:r w:rsidRPr="0051701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Barbara McClintock</w:t>
            </w:r>
          </w:p>
        </w:tc>
      </w:tr>
      <w:bookmarkEnd w:id="0"/>
      <w:tr w:rsidR="00701F31" w:rsidRPr="00567D66" w14:paraId="21ADB072" w14:textId="77777777" w:rsidTr="00167EDE">
        <w:trPr>
          <w:gridAfter w:val="1"/>
          <w:wAfter w:w="118" w:type="dxa"/>
          <w:trHeight w:val="183"/>
        </w:trPr>
        <w:tc>
          <w:tcPr>
            <w:tcW w:w="6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2F5496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254E69" w14:textId="03A984C0" w:rsidR="00701F31" w:rsidRPr="00567D66" w:rsidRDefault="00701F31" w:rsidP="003801E7">
            <w:pPr>
              <w:pStyle w:val="TableStyle2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b/>
                <w:bCs/>
                <w:color w:val="FFFFFF"/>
                <w:sz w:val="19"/>
                <w:szCs w:val="19"/>
              </w:rPr>
              <w:lastRenderedPageBreak/>
              <w:t>Y3</w:t>
            </w:r>
            <w:r w:rsidR="004B34D9">
              <w:rPr>
                <w:rFonts w:asciiTheme="minorHAnsi" w:hAnsiTheme="minorHAnsi" w:cstheme="minorHAnsi"/>
                <w:b/>
                <w:bCs/>
                <w:color w:val="FFFFFF"/>
                <w:sz w:val="19"/>
                <w:szCs w:val="19"/>
              </w:rPr>
              <w:t>A</w:t>
            </w:r>
          </w:p>
        </w:tc>
        <w:tc>
          <w:tcPr>
            <w:tcW w:w="5103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2F5496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3DD7AD" w14:textId="77777777" w:rsidR="00701F31" w:rsidRPr="00567D66" w:rsidRDefault="00701F31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Autumn</w:t>
            </w:r>
          </w:p>
        </w:tc>
        <w:tc>
          <w:tcPr>
            <w:tcW w:w="5387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2F5496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87F744" w14:textId="77777777" w:rsidR="00701F31" w:rsidRPr="00567D66" w:rsidRDefault="00701F31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Spring</w:t>
            </w:r>
          </w:p>
        </w:tc>
        <w:tc>
          <w:tcPr>
            <w:tcW w:w="4962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2F5496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25C971" w14:textId="77777777" w:rsidR="00701F31" w:rsidRPr="00567D66" w:rsidRDefault="00701F31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Summer</w:t>
            </w:r>
          </w:p>
        </w:tc>
      </w:tr>
      <w:tr w:rsidR="00DA1B93" w:rsidRPr="000F73F2" w14:paraId="36726FB9" w14:textId="77777777" w:rsidTr="00167EDE">
        <w:trPr>
          <w:gridAfter w:val="1"/>
          <w:wAfter w:w="118" w:type="dxa"/>
          <w:cantSplit/>
          <w:trHeight w:val="1134"/>
        </w:trPr>
        <w:tc>
          <w:tcPr>
            <w:tcW w:w="6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1F56C854" w14:textId="77777777" w:rsidR="00DA1B93" w:rsidRDefault="00DA1B93" w:rsidP="00DA1B93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5F50055C" w14:textId="77777777" w:rsidR="00DA1B93" w:rsidRDefault="00DA1B93" w:rsidP="00DA1B93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1BEA7D84" w14:textId="77777777" w:rsidR="00DA1B93" w:rsidRDefault="00DA1B93" w:rsidP="00DA1B93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0DDE0015" w14:textId="77777777" w:rsidR="00DA1B93" w:rsidRDefault="00DA1B93" w:rsidP="00DA1B93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18B5D1EA" w14:textId="77777777" w:rsidR="00DA1B93" w:rsidRPr="00455FE2" w:rsidRDefault="00DA1B93" w:rsidP="00DA1B93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Knowledge &amp; Skills</w:t>
            </w:r>
          </w:p>
          <w:p w14:paraId="1242BEE6" w14:textId="77777777" w:rsidR="00DA1B93" w:rsidRPr="00715C4A" w:rsidRDefault="00DA1B93" w:rsidP="00DA1B93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2"/>
                <w:szCs w:val="2"/>
              </w:rPr>
            </w:pPr>
          </w:p>
          <w:p w14:paraId="25A23C92" w14:textId="77777777" w:rsidR="00DA1B93" w:rsidRPr="00370FF2" w:rsidRDefault="00DA1B93" w:rsidP="00DA1B93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BFA7DA9" w14:textId="77777777" w:rsidR="00DA1B93" w:rsidRPr="00370FF2" w:rsidRDefault="00DA1B93" w:rsidP="00DA1B93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3B3A751" w14:textId="77777777" w:rsidR="00DA1B93" w:rsidRPr="00370FF2" w:rsidRDefault="00DA1B93" w:rsidP="00DA1B93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E26AFFC" w14:textId="77777777" w:rsidR="00DA1B93" w:rsidRPr="00370FF2" w:rsidRDefault="00DA1B93" w:rsidP="00DA1B93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D3A1D0D" w14:textId="77777777" w:rsidR="00DA1B93" w:rsidRPr="00370FF2" w:rsidRDefault="00DA1B93" w:rsidP="00DA1B93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9797901" w14:textId="77777777" w:rsidR="00DA1B93" w:rsidRPr="00370FF2" w:rsidRDefault="00DA1B93" w:rsidP="00DA1B93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3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C5E0B3" w:themeFill="accent6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5D16FF" w14:textId="77777777" w:rsidR="00C13087" w:rsidRDefault="00C13087" w:rsidP="00DA1B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Animals including humans</w:t>
            </w:r>
          </w:p>
          <w:p w14:paraId="019E499D" w14:textId="56E86AFC" w:rsidR="00DA1B93" w:rsidRPr="00DA1B93" w:rsidRDefault="00DA1B93" w:rsidP="00DA1B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  <w:r w:rsidRPr="00DA1B93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Movement and nutrition</w:t>
            </w:r>
          </w:p>
          <w:p w14:paraId="707515F3" w14:textId="77777777" w:rsidR="00AE53B6" w:rsidRPr="00124F15" w:rsidRDefault="00AE53B6">
            <w:pPr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124F15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Animals can be grouped based on the presence of a skeleton.</w:t>
            </w:r>
          </w:p>
          <w:p w14:paraId="56D7EDA8" w14:textId="77777777" w:rsidR="00AE53B6" w:rsidRPr="00124F15" w:rsidRDefault="00AE53B6">
            <w:pPr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124F15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The skeleton in humans and some animals is used for movement, protection and support.</w:t>
            </w:r>
          </w:p>
          <w:p w14:paraId="34C532E7" w14:textId="77777777" w:rsidR="00AE53B6" w:rsidRPr="00124F15" w:rsidRDefault="00AE53B6">
            <w:pPr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124F15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The muscular system in humans and some animals works with the skeleton for movement.</w:t>
            </w:r>
          </w:p>
          <w:p w14:paraId="0C3E9ED7" w14:textId="77777777" w:rsidR="00AE53B6" w:rsidRPr="00124F15" w:rsidRDefault="00AE53B6">
            <w:pPr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124F15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The main bones in the body.</w:t>
            </w:r>
          </w:p>
          <w:p w14:paraId="59604631" w14:textId="77777777" w:rsidR="00AE53B6" w:rsidRPr="00124F15" w:rsidRDefault="00AE53B6">
            <w:pPr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124F15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Animals, including humans, need the right types and amount of nutrition.</w:t>
            </w:r>
          </w:p>
          <w:p w14:paraId="5D71A675" w14:textId="77777777" w:rsidR="00AE53B6" w:rsidRPr="00124F15" w:rsidRDefault="00AE53B6">
            <w:pPr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124F15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Humans cannot make their own food; therefore, they eat to get the nutrition needed.</w:t>
            </w:r>
          </w:p>
          <w:p w14:paraId="6C0BBC7B" w14:textId="2A55FE2D" w:rsidR="00AE53B6" w:rsidRPr="00124F15" w:rsidRDefault="00AE53B6">
            <w:pPr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124F15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There are nutrient groups (carbohydrates, protein, fats, </w:t>
            </w:r>
            <w:proofErr w:type="spellStart"/>
            <w:r w:rsidRPr="00124F15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fibre</w:t>
            </w:r>
            <w:proofErr w:type="spellEnd"/>
            <w:r w:rsidRPr="00124F15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, vitamins, minerals and water) with their own functions</w:t>
            </w:r>
            <w:r w:rsidR="00D44B62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.</w:t>
            </w:r>
          </w:p>
          <w:p w14:paraId="194A9CB1" w14:textId="77777777" w:rsidR="00AE53B6" w:rsidRPr="00124F15" w:rsidRDefault="00AE53B6">
            <w:pPr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124F15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A balanced diet should include all nutrient groups.</w:t>
            </w:r>
          </w:p>
          <w:p w14:paraId="5E69FC41" w14:textId="77777777" w:rsidR="00AE53B6" w:rsidRDefault="00AE53B6">
            <w:pPr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124F15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Animals have different diets.</w:t>
            </w:r>
          </w:p>
          <w:p w14:paraId="329AF852" w14:textId="77777777" w:rsidR="00AE53B6" w:rsidRPr="00124F15" w:rsidRDefault="00AE53B6">
            <w:pPr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124F15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Reading scales with unmarked intervals between numbers.</w:t>
            </w:r>
          </w:p>
          <w:p w14:paraId="699ED641" w14:textId="124D4227" w:rsidR="00DA1B93" w:rsidRPr="00AE53B6" w:rsidRDefault="00AE53B6">
            <w:pPr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124F15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Writing a conclusion to summarise findings using simple scientific vocabulary.</w:t>
            </w:r>
          </w:p>
        </w:tc>
        <w:tc>
          <w:tcPr>
            <w:tcW w:w="2672" w:type="dxa"/>
            <w:gridSpan w:val="5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FFFFF"/>
          </w:tcPr>
          <w:p w14:paraId="4BA60ED5" w14:textId="77777777" w:rsidR="00B46842" w:rsidRDefault="00B46842" w:rsidP="00DA1B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E469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Forces, Earth &amp; Space</w:t>
            </w:r>
          </w:p>
          <w:p w14:paraId="647FE19F" w14:textId="23108409" w:rsidR="00DA1B93" w:rsidRDefault="00DA1B93" w:rsidP="00DA1B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  <w:r w:rsidRPr="00DA1B93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Forces and magnets</w:t>
            </w:r>
          </w:p>
          <w:p w14:paraId="450F89C9" w14:textId="77777777" w:rsidR="004A47F5" w:rsidRPr="00124F15" w:rsidRDefault="004A47F5">
            <w:pPr>
              <w:numPr>
                <w:ilvl w:val="0"/>
                <w:numId w:val="2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E</w:t>
            </w:r>
            <w:r w:rsidRPr="00124F15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xamples of contact and non-contact forces.</w:t>
            </w:r>
          </w:p>
          <w:p w14:paraId="0025B146" w14:textId="77777777" w:rsidR="004A47F5" w:rsidRPr="00124F15" w:rsidRDefault="004A47F5">
            <w:pPr>
              <w:numPr>
                <w:ilvl w:val="0"/>
                <w:numId w:val="2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124F15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Some forces are a result of contact between two </w:t>
            </w:r>
            <w:proofErr w:type="gramStart"/>
            <w:r w:rsidRPr="00124F15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surfaces</w:t>
            </w:r>
            <w:proofErr w:type="gramEnd"/>
            <w:r w:rsidRPr="00124F15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 but some forces can act at a distance (e.g. magnetism).</w:t>
            </w:r>
          </w:p>
          <w:p w14:paraId="410E8852" w14:textId="0C9A57C6" w:rsidR="004A47F5" w:rsidRPr="00124F15" w:rsidRDefault="004A47F5">
            <w:pPr>
              <w:numPr>
                <w:ilvl w:val="0"/>
                <w:numId w:val="2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124F15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Magnets have a north</w:t>
            </w:r>
            <w:r w:rsidR="006A12E4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/</w:t>
            </w:r>
            <w:r w:rsidRPr="00124F15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south pole.</w:t>
            </w:r>
          </w:p>
          <w:p w14:paraId="65908CFA" w14:textId="77777777" w:rsidR="004A47F5" w:rsidRPr="00124F15" w:rsidRDefault="004A47F5">
            <w:pPr>
              <w:numPr>
                <w:ilvl w:val="0"/>
                <w:numId w:val="2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124F15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Some examples of magnetic materials, including iron and nickel, and how they react to a magnet and each other.</w:t>
            </w:r>
          </w:p>
          <w:p w14:paraId="757D3D37" w14:textId="77777777" w:rsidR="004A47F5" w:rsidRPr="00124F15" w:rsidRDefault="004A47F5">
            <w:pPr>
              <w:numPr>
                <w:ilvl w:val="0"/>
                <w:numId w:val="2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124F15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Some different examples of magnets, including bar, horseshoe, button and ring.</w:t>
            </w:r>
          </w:p>
          <w:p w14:paraId="60A2647C" w14:textId="77777777" w:rsidR="004A47F5" w:rsidRDefault="004A47F5">
            <w:pPr>
              <w:numPr>
                <w:ilvl w:val="0"/>
                <w:numId w:val="2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124F15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Some uses of magnets.</w:t>
            </w:r>
          </w:p>
          <w:p w14:paraId="50F5CC7A" w14:textId="77777777" w:rsidR="004A47F5" w:rsidRPr="00124F15" w:rsidRDefault="004A47F5">
            <w:pPr>
              <w:numPr>
                <w:ilvl w:val="0"/>
                <w:numId w:val="2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124F15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Beginning to select from options which variables will be changed, measured and controlled.</w:t>
            </w:r>
          </w:p>
          <w:p w14:paraId="00B23F96" w14:textId="1E444FF0" w:rsidR="004A47F5" w:rsidRPr="00124F15" w:rsidRDefault="004A47F5">
            <w:pPr>
              <w:numPr>
                <w:ilvl w:val="0"/>
                <w:numId w:val="2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124F15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Suggesting what observations to make and how long to make them</w:t>
            </w:r>
            <w:r w:rsidR="006A12E4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.</w:t>
            </w:r>
          </w:p>
          <w:p w14:paraId="567C7BFD" w14:textId="56E83BB1" w:rsidR="004A47F5" w:rsidRPr="00124F15" w:rsidRDefault="004A47F5">
            <w:pPr>
              <w:numPr>
                <w:ilvl w:val="0"/>
                <w:numId w:val="2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124F15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 xml:space="preserve">Beginning to draw more scientific diagrams by labelling with more scientific vocabulary and </w:t>
            </w:r>
            <w:proofErr w:type="gramStart"/>
            <w:r w:rsidRPr="00124F15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us</w:t>
            </w:r>
            <w:r w:rsidR="00A94A15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e</w:t>
            </w:r>
            <w:proofErr w:type="gramEnd"/>
            <w:r w:rsidR="00A94A15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 xml:space="preserve"> arrows.</w:t>
            </w:r>
          </w:p>
          <w:p w14:paraId="00AD79B9" w14:textId="77777777" w:rsidR="004A47F5" w:rsidRPr="00124F15" w:rsidRDefault="004A47F5">
            <w:pPr>
              <w:numPr>
                <w:ilvl w:val="0"/>
                <w:numId w:val="2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124F15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Representing data using bar charts. </w:t>
            </w:r>
          </w:p>
          <w:p w14:paraId="1A235566" w14:textId="77777777" w:rsidR="004A47F5" w:rsidRPr="00124F15" w:rsidRDefault="004A47F5">
            <w:pPr>
              <w:numPr>
                <w:ilvl w:val="0"/>
                <w:numId w:val="2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124F15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Beginning to suggest how one variable may have affected another.</w:t>
            </w:r>
          </w:p>
          <w:p w14:paraId="62701DA8" w14:textId="4BD80000" w:rsidR="00DA1B93" w:rsidRPr="004A47F5" w:rsidRDefault="004A47F5">
            <w:pPr>
              <w:numPr>
                <w:ilvl w:val="0"/>
                <w:numId w:val="2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124F15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Beginning to quote results as evidence of relationships.</w:t>
            </w:r>
          </w:p>
        </w:tc>
        <w:tc>
          <w:tcPr>
            <w:tcW w:w="26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BDD6EE" w:themeFill="accent5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56527F" w14:textId="77777777" w:rsidR="00B46842" w:rsidRDefault="00B46842" w:rsidP="00DA1B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Materials</w:t>
            </w:r>
          </w:p>
          <w:p w14:paraId="12F01A29" w14:textId="098B26A6" w:rsidR="00DA1B93" w:rsidRDefault="00DA1B93" w:rsidP="00DA1B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  <w:r w:rsidRPr="00DA1B93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Rocks and soils</w:t>
            </w:r>
          </w:p>
          <w:p w14:paraId="538A5AD4" w14:textId="2D9B66A1" w:rsidR="00B56F0D" w:rsidRPr="00DE556F" w:rsidRDefault="00B56F0D">
            <w:pPr>
              <w:numPr>
                <w:ilvl w:val="0"/>
                <w:numId w:val="2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DE556F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Rocks can be grouped based on appearance or properties</w:t>
            </w:r>
            <w:r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.</w:t>
            </w:r>
          </w:p>
          <w:p w14:paraId="7DCB5619" w14:textId="77777777" w:rsidR="00B56F0D" w:rsidRPr="00DE556F" w:rsidRDefault="00B56F0D">
            <w:pPr>
              <w:numPr>
                <w:ilvl w:val="0"/>
                <w:numId w:val="2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DE556F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Rocks may contain grains, crystals or fossils.</w:t>
            </w:r>
          </w:p>
          <w:p w14:paraId="7CB2EA2D" w14:textId="77777777" w:rsidR="00B56F0D" w:rsidRPr="00DE556F" w:rsidRDefault="00B56F0D">
            <w:pPr>
              <w:numPr>
                <w:ilvl w:val="0"/>
                <w:numId w:val="2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DE556F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Grains and crystals appear differently and can be used to classify rocks.</w:t>
            </w:r>
          </w:p>
          <w:p w14:paraId="76CEAC2B" w14:textId="77777777" w:rsidR="00B56F0D" w:rsidRPr="00DE556F" w:rsidRDefault="00B56F0D">
            <w:pPr>
              <w:numPr>
                <w:ilvl w:val="0"/>
                <w:numId w:val="2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proofErr w:type="gramStart"/>
            <w:r w:rsidRPr="00DE556F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Soils are</w:t>
            </w:r>
            <w:proofErr w:type="gramEnd"/>
            <w:r w:rsidRPr="00DE556F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 made from rocks and dead matter.</w:t>
            </w:r>
          </w:p>
          <w:p w14:paraId="71AFD625" w14:textId="77777777" w:rsidR="00B56F0D" w:rsidRPr="00DE556F" w:rsidRDefault="00B56F0D">
            <w:pPr>
              <w:numPr>
                <w:ilvl w:val="0"/>
                <w:numId w:val="2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DE556F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The relationship between the properties of rocks and their uses.</w:t>
            </w:r>
          </w:p>
          <w:p w14:paraId="01B73245" w14:textId="77777777" w:rsidR="00B56F0D" w:rsidRPr="00DE556F" w:rsidRDefault="00B56F0D">
            <w:pPr>
              <w:numPr>
                <w:ilvl w:val="0"/>
                <w:numId w:val="2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DE556F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Fossils can form from the remains of living things.</w:t>
            </w:r>
          </w:p>
          <w:p w14:paraId="77FD01A4" w14:textId="1DFDA1D2" w:rsidR="00B56F0D" w:rsidRPr="00DE556F" w:rsidRDefault="00B56F0D">
            <w:pPr>
              <w:numPr>
                <w:ilvl w:val="0"/>
                <w:numId w:val="2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DE556F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 xml:space="preserve">Beginning to draw more scientific diagrams </w:t>
            </w:r>
            <w:proofErr w:type="gramStart"/>
            <w:r w:rsidRPr="00DE556F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by:</w:t>
            </w:r>
            <w:proofErr w:type="gramEnd"/>
            <w:r w:rsidR="006F1DB7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 xml:space="preserve"> d</w:t>
            </w:r>
            <w:r w:rsidRPr="00DE556F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rawing in 2D to produce simple line diagrams</w:t>
            </w:r>
            <w:r w:rsidR="006F1DB7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 xml:space="preserve"> and l</w:t>
            </w:r>
            <w:r w:rsidRPr="00DE556F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abelling with more scientific vocabulary.</w:t>
            </w:r>
          </w:p>
          <w:p w14:paraId="4034DA87" w14:textId="77777777" w:rsidR="00B56F0D" w:rsidRPr="00DE556F" w:rsidRDefault="00B56F0D">
            <w:pPr>
              <w:numPr>
                <w:ilvl w:val="0"/>
                <w:numId w:val="2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DE556F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Grouping based on visible characteristics and measurable properties.</w:t>
            </w:r>
          </w:p>
          <w:p w14:paraId="46B040E3" w14:textId="77777777" w:rsidR="00B56F0D" w:rsidRPr="00DE556F" w:rsidRDefault="00B56F0D">
            <w:pPr>
              <w:numPr>
                <w:ilvl w:val="0"/>
                <w:numId w:val="2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DE556F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Representing data using bar charts.</w:t>
            </w:r>
          </w:p>
          <w:p w14:paraId="72B6281E" w14:textId="77777777" w:rsidR="00B56F0D" w:rsidRPr="00DE556F" w:rsidRDefault="00B56F0D">
            <w:pPr>
              <w:numPr>
                <w:ilvl w:val="0"/>
                <w:numId w:val="2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DE556F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Beginning to suggest how one variable may have affected another.</w:t>
            </w:r>
          </w:p>
          <w:p w14:paraId="512DF711" w14:textId="77777777" w:rsidR="00B56F0D" w:rsidRPr="00DE556F" w:rsidRDefault="00B56F0D">
            <w:pPr>
              <w:numPr>
                <w:ilvl w:val="0"/>
                <w:numId w:val="2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DE556F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Beginning to quote results as evidence of relationships.</w:t>
            </w:r>
          </w:p>
          <w:p w14:paraId="32BCECC4" w14:textId="2D56BDC6" w:rsidR="00DA1B93" w:rsidRPr="00B56F0D" w:rsidRDefault="00B56F0D">
            <w:pPr>
              <w:numPr>
                <w:ilvl w:val="0"/>
                <w:numId w:val="2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proofErr w:type="gramStart"/>
            <w:r w:rsidRPr="00DE556F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Beginning</w:t>
            </w:r>
            <w:proofErr w:type="gramEnd"/>
            <w:r w:rsidRPr="00DE556F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 xml:space="preserve"> to use identified patterns to predict new values or trends.</w:t>
            </w:r>
          </w:p>
        </w:tc>
        <w:tc>
          <w:tcPr>
            <w:tcW w:w="2713" w:type="dxa"/>
            <w:gridSpan w:val="5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FFFFF"/>
          </w:tcPr>
          <w:p w14:paraId="1705FBB5" w14:textId="77777777" w:rsidR="00B46842" w:rsidRDefault="00B46842" w:rsidP="00DA1B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E469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Forces, Earth &amp; Space</w:t>
            </w:r>
          </w:p>
          <w:p w14:paraId="21808E5A" w14:textId="4D497B24" w:rsidR="00DA1B93" w:rsidRDefault="00DA1B93" w:rsidP="00DA1B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  <w:r w:rsidRPr="00DA1B93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Lights and shadows</w:t>
            </w:r>
          </w:p>
          <w:p w14:paraId="114A06FD" w14:textId="3322DCFE" w:rsidR="00246B7C" w:rsidRPr="00246B7C" w:rsidRDefault="00246B7C">
            <w:pPr>
              <w:pStyle w:val="ListParagraph"/>
              <w:numPr>
                <w:ilvl w:val="0"/>
                <w:numId w:val="27"/>
              </w:numPr>
              <w:shd w:val="clear" w:color="auto" w:fill="A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246B7C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Light travels from a source</w:t>
            </w:r>
          </w:p>
          <w:p w14:paraId="5FFACEFB" w14:textId="77777777" w:rsidR="00246B7C" w:rsidRPr="00246B7C" w:rsidRDefault="00246B7C">
            <w:pPr>
              <w:pStyle w:val="ListParagraph"/>
              <w:numPr>
                <w:ilvl w:val="0"/>
                <w:numId w:val="27"/>
              </w:numPr>
              <w:shd w:val="clear" w:color="auto" w:fill="A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246B7C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Light is needed to see things and that dark is the absence of light.</w:t>
            </w:r>
          </w:p>
          <w:p w14:paraId="33E3606E" w14:textId="77777777" w:rsidR="00246B7C" w:rsidRPr="00246B7C" w:rsidRDefault="00246B7C">
            <w:pPr>
              <w:pStyle w:val="ListParagraph"/>
              <w:numPr>
                <w:ilvl w:val="0"/>
                <w:numId w:val="27"/>
              </w:numPr>
              <w:shd w:val="clear" w:color="auto" w:fill="A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246B7C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Light from the Sun can be dangerous and how to protect their eyes.</w:t>
            </w:r>
          </w:p>
          <w:p w14:paraId="09E09645" w14:textId="77777777" w:rsidR="00246B7C" w:rsidRPr="00246B7C" w:rsidRDefault="00246B7C">
            <w:pPr>
              <w:pStyle w:val="ListParagraph"/>
              <w:numPr>
                <w:ilvl w:val="0"/>
                <w:numId w:val="27"/>
              </w:numPr>
              <w:shd w:val="clear" w:color="auto" w:fill="A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246B7C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Shadows form when the light from a light source is blocked by an opaque object.</w:t>
            </w:r>
          </w:p>
          <w:p w14:paraId="07F1913D" w14:textId="77777777" w:rsidR="00246B7C" w:rsidRPr="00246B7C" w:rsidRDefault="00246B7C">
            <w:pPr>
              <w:pStyle w:val="ListParagraph"/>
              <w:numPr>
                <w:ilvl w:val="0"/>
                <w:numId w:val="27"/>
              </w:numPr>
              <w:shd w:val="clear" w:color="auto" w:fill="A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246B7C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Shadows change </w:t>
            </w:r>
            <w:proofErr w:type="gramStart"/>
            <w:r w:rsidRPr="00246B7C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as a result of</w:t>
            </w:r>
            <w:proofErr w:type="gramEnd"/>
            <w:r w:rsidRPr="00246B7C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 changing the position of the light source and changing the distances between the light source, object and surface.</w:t>
            </w:r>
          </w:p>
          <w:p w14:paraId="595D7F2A" w14:textId="77777777" w:rsidR="00246B7C" w:rsidRPr="00246B7C" w:rsidRDefault="00246B7C">
            <w:pPr>
              <w:pStyle w:val="ListParagraph"/>
              <w:numPr>
                <w:ilvl w:val="0"/>
                <w:numId w:val="27"/>
              </w:numPr>
              <w:shd w:val="clear" w:color="auto" w:fill="A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246B7C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Shadows change position and length throughout the day as the Sun changes position in the sky.</w:t>
            </w:r>
          </w:p>
          <w:p w14:paraId="72E45C53" w14:textId="77777777" w:rsidR="00246B7C" w:rsidRPr="00246B7C" w:rsidRDefault="00246B7C">
            <w:pPr>
              <w:pStyle w:val="ListParagraph"/>
              <w:numPr>
                <w:ilvl w:val="0"/>
                <w:numId w:val="27"/>
              </w:numPr>
              <w:shd w:val="clear" w:color="auto" w:fill="A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246B7C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Beginning to raise further questions during the enquiry process.</w:t>
            </w:r>
          </w:p>
          <w:p w14:paraId="2A364BFC" w14:textId="77777777" w:rsidR="00246B7C" w:rsidRPr="00246B7C" w:rsidRDefault="00246B7C">
            <w:pPr>
              <w:pStyle w:val="ListParagraph"/>
              <w:numPr>
                <w:ilvl w:val="0"/>
                <w:numId w:val="27"/>
              </w:numPr>
              <w:shd w:val="clear" w:color="auto" w:fill="A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246B7C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Beginning to suggest how one variable may have affected another.</w:t>
            </w:r>
          </w:p>
          <w:p w14:paraId="2AF85FBD" w14:textId="77777777" w:rsidR="00246B7C" w:rsidRPr="00246B7C" w:rsidRDefault="00246B7C">
            <w:pPr>
              <w:pStyle w:val="ListParagraph"/>
              <w:numPr>
                <w:ilvl w:val="0"/>
                <w:numId w:val="27"/>
              </w:numPr>
              <w:shd w:val="clear" w:color="auto" w:fill="A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246B7C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Identifying data that does not fit a pattern (anomalous data).</w:t>
            </w:r>
          </w:p>
          <w:p w14:paraId="157DA0E4" w14:textId="77777777" w:rsidR="00246B7C" w:rsidRPr="00246B7C" w:rsidRDefault="00246B7C">
            <w:pPr>
              <w:pStyle w:val="ListParagraph"/>
              <w:numPr>
                <w:ilvl w:val="0"/>
                <w:numId w:val="27"/>
              </w:numPr>
              <w:shd w:val="clear" w:color="auto" w:fill="A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246B7C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Recognising when results or observations do not match their predictions.</w:t>
            </w:r>
          </w:p>
          <w:p w14:paraId="1F436D18" w14:textId="7802C6C6" w:rsidR="00DA1B93" w:rsidRPr="00246B7C" w:rsidRDefault="00246B7C">
            <w:pPr>
              <w:pStyle w:val="ListParagraph"/>
              <w:numPr>
                <w:ilvl w:val="0"/>
                <w:numId w:val="27"/>
              </w:numPr>
              <w:shd w:val="clear" w:color="auto" w:fill="A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val="en-US" w:eastAsia="en-GB"/>
              </w:rPr>
            </w:pPr>
            <w:r w:rsidRPr="00246B7C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Beginning to identify steps in the method that need changing and suggest improvements.</w:t>
            </w:r>
          </w:p>
        </w:tc>
        <w:tc>
          <w:tcPr>
            <w:tcW w:w="25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C5E0B3" w:themeFill="accent6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DD8054" w14:textId="3E8B5D8B" w:rsidR="00C13087" w:rsidRPr="00DA1B93" w:rsidRDefault="00DA1B93" w:rsidP="005944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  <w:r w:rsidRPr="00DA1B93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Plant reproduction</w:t>
            </w:r>
          </w:p>
          <w:p w14:paraId="37B57255" w14:textId="77777777" w:rsidR="00925C04" w:rsidRPr="00034FEB" w:rsidRDefault="00925C04">
            <w:pPr>
              <w:numPr>
                <w:ilvl w:val="0"/>
                <w:numId w:val="2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</w:pPr>
            <w:r w:rsidRPr="00034FEB"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  <w:t>The functions of the basic parts of a plant and the relationship between structure and function.</w:t>
            </w:r>
          </w:p>
          <w:p w14:paraId="46EFFFAB" w14:textId="77777777" w:rsidR="00925C04" w:rsidRPr="00034FEB" w:rsidRDefault="00925C04">
            <w:pPr>
              <w:numPr>
                <w:ilvl w:val="0"/>
                <w:numId w:val="2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</w:pPr>
            <w:r w:rsidRPr="00034FEB"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  <w:t>Water is transported within a plant from the root, through the stem and to the leaves.</w:t>
            </w:r>
          </w:p>
          <w:p w14:paraId="00302655" w14:textId="49766681" w:rsidR="00925C04" w:rsidRPr="00034FEB" w:rsidRDefault="00925C04">
            <w:pPr>
              <w:numPr>
                <w:ilvl w:val="0"/>
                <w:numId w:val="2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</w:pPr>
            <w:r w:rsidRPr="00034FEB"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  <w:t>Plants need water, light, air, nutrients and a suitable temperature for growth</w:t>
            </w:r>
            <w:r w:rsidR="00E0614B" w:rsidRPr="00034FEB"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  <w:t>/</w:t>
            </w:r>
            <w:r w:rsidRPr="00034FEB"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  <w:t>health.</w:t>
            </w:r>
          </w:p>
          <w:p w14:paraId="523B2ADF" w14:textId="77777777" w:rsidR="00925C04" w:rsidRPr="00034FEB" w:rsidRDefault="00925C04">
            <w:pPr>
              <w:numPr>
                <w:ilvl w:val="0"/>
                <w:numId w:val="2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</w:pPr>
            <w:r w:rsidRPr="00034FEB"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  <w:t>The needs for growth and health vary from plant to plant.</w:t>
            </w:r>
          </w:p>
          <w:p w14:paraId="42E89C5B" w14:textId="77777777" w:rsidR="00925C04" w:rsidRPr="00034FEB" w:rsidRDefault="00925C04">
            <w:pPr>
              <w:numPr>
                <w:ilvl w:val="0"/>
                <w:numId w:val="2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</w:pPr>
            <w:r w:rsidRPr="00034FEB"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  <w:t>The life cycle of a plant from seed to mature plant. </w:t>
            </w:r>
          </w:p>
          <w:p w14:paraId="70C33422" w14:textId="77777777" w:rsidR="00925C04" w:rsidRPr="00034FEB" w:rsidRDefault="00925C04">
            <w:pPr>
              <w:numPr>
                <w:ilvl w:val="0"/>
                <w:numId w:val="2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</w:pPr>
            <w:r w:rsidRPr="00034FEB"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  <w:t>Flowers are the reproductive organs of a plant.</w:t>
            </w:r>
          </w:p>
          <w:p w14:paraId="0BB3FDD5" w14:textId="77777777" w:rsidR="00925C04" w:rsidRPr="00034FEB" w:rsidRDefault="00925C04">
            <w:pPr>
              <w:numPr>
                <w:ilvl w:val="0"/>
                <w:numId w:val="2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</w:pPr>
            <w:r w:rsidRPr="00034FEB"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  <w:t>Pollination is the transfer of pollen to the female (part of the) flower.</w:t>
            </w:r>
          </w:p>
          <w:p w14:paraId="480C77AD" w14:textId="77777777" w:rsidR="00417C3F" w:rsidRPr="00034FEB" w:rsidRDefault="00925C04">
            <w:pPr>
              <w:numPr>
                <w:ilvl w:val="0"/>
                <w:numId w:val="2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</w:pPr>
            <w:r w:rsidRPr="00034FEB"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  <w:t>The process of seed formation is the growth of a seed after pollination. </w:t>
            </w:r>
          </w:p>
          <w:p w14:paraId="6E39B681" w14:textId="3DAA4456" w:rsidR="00925C04" w:rsidRPr="00034FEB" w:rsidRDefault="00925C04">
            <w:pPr>
              <w:numPr>
                <w:ilvl w:val="0"/>
                <w:numId w:val="2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</w:pPr>
            <w:r w:rsidRPr="00034FEB"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  <w:t>Different methods of seed dispersal and their benefits.</w:t>
            </w:r>
          </w:p>
          <w:p w14:paraId="4B7E83A9" w14:textId="77777777" w:rsidR="00925C04" w:rsidRPr="00034FEB" w:rsidRDefault="00925C04">
            <w:pPr>
              <w:numPr>
                <w:ilvl w:val="0"/>
                <w:numId w:val="2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color w:val="222222"/>
                <w:sz w:val="13"/>
                <w:szCs w:val="13"/>
                <w:lang w:eastAsia="en-GB"/>
              </w:rPr>
            </w:pPr>
            <w:r w:rsidRPr="00034FEB">
              <w:rPr>
                <w:rFonts w:ascii="Calibri" w:eastAsia="Times New Roman" w:hAnsi="Calibri" w:cs="Calibri"/>
                <w:color w:val="222222"/>
                <w:sz w:val="13"/>
                <w:szCs w:val="13"/>
                <w:lang w:eastAsia="en-GB"/>
              </w:rPr>
              <w:t>Writing a conclusion to summarise findings using simple scientific vocabulary.</w:t>
            </w:r>
          </w:p>
          <w:p w14:paraId="4F8DCD00" w14:textId="77777777" w:rsidR="00925C04" w:rsidRPr="00034FEB" w:rsidRDefault="00925C04">
            <w:pPr>
              <w:numPr>
                <w:ilvl w:val="0"/>
                <w:numId w:val="2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color w:val="222222"/>
                <w:sz w:val="13"/>
                <w:szCs w:val="13"/>
                <w:lang w:eastAsia="en-GB"/>
              </w:rPr>
            </w:pPr>
            <w:r w:rsidRPr="00034FEB">
              <w:rPr>
                <w:rFonts w:ascii="Calibri" w:eastAsia="Times New Roman" w:hAnsi="Calibri" w:cs="Calibri"/>
                <w:color w:val="222222"/>
                <w:sz w:val="13"/>
                <w:szCs w:val="13"/>
                <w:lang w:eastAsia="en-GB"/>
              </w:rPr>
              <w:t>Identifying data that does not fit a pattern (anomalous data).</w:t>
            </w:r>
          </w:p>
          <w:p w14:paraId="060087DB" w14:textId="3AD9587B" w:rsidR="00DA1B93" w:rsidRPr="00925C04" w:rsidRDefault="00925C04">
            <w:pPr>
              <w:numPr>
                <w:ilvl w:val="0"/>
                <w:numId w:val="2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034FEB">
              <w:rPr>
                <w:rFonts w:ascii="Calibri" w:eastAsia="Times New Roman" w:hAnsi="Calibri" w:cs="Calibri"/>
                <w:color w:val="222222"/>
                <w:sz w:val="13"/>
                <w:szCs w:val="13"/>
                <w:lang w:eastAsia="en-GB"/>
              </w:rPr>
              <w:t>Beginning to identify steps in the method that need changing and suggest improvements.</w:t>
            </w:r>
          </w:p>
        </w:tc>
        <w:tc>
          <w:tcPr>
            <w:tcW w:w="2447" w:type="dxa"/>
            <w:gridSpan w:val="6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782C2B1D" w14:textId="77777777" w:rsidR="00DA1B93" w:rsidRPr="00DA1B93" w:rsidRDefault="00DA1B93" w:rsidP="00DA1B93">
            <w:pPr>
              <w:shd w:val="clear" w:color="auto" w:fill="D9D9D9" w:themeFill="background1" w:themeFillShade="D9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shd w:val="clear" w:color="auto" w:fill="C5E0B3" w:themeFill="accent6" w:themeFillTint="66"/>
                <w:lang w:val="en-GB"/>
              </w:rPr>
            </w:pPr>
            <w:r w:rsidRPr="00DA1B93">
              <w:rPr>
                <w:rFonts w:asciiTheme="minorHAnsi" w:hAnsiTheme="minorHAnsi" w:cstheme="minorHAnsi"/>
                <w:b/>
                <w:bCs/>
                <w:sz w:val="18"/>
                <w:szCs w:val="18"/>
                <w:shd w:val="clear" w:color="auto" w:fill="D9D9D9" w:themeFill="background1" w:themeFillShade="D9"/>
                <w:lang w:val="en-GB"/>
              </w:rPr>
              <w:t>How does hand span</w:t>
            </w:r>
            <w:r w:rsidRPr="00DA1B93">
              <w:rPr>
                <w:rFonts w:asciiTheme="minorHAnsi" w:hAnsiTheme="minorHAnsi" w:cstheme="minorHAnsi"/>
                <w:b/>
                <w:bCs/>
                <w:sz w:val="18"/>
                <w:szCs w:val="18"/>
                <w:shd w:val="clear" w:color="auto" w:fill="C5E0B3" w:themeFill="accent6" w:themeFillTint="66"/>
                <w:lang w:val="en-GB"/>
              </w:rPr>
              <w:t xml:space="preserve"> </w:t>
            </w:r>
            <w:r w:rsidRPr="00DA1B93">
              <w:rPr>
                <w:rFonts w:asciiTheme="minorHAnsi" w:hAnsiTheme="minorHAnsi" w:cstheme="minorHAnsi"/>
                <w:b/>
                <w:bCs/>
                <w:sz w:val="18"/>
                <w:szCs w:val="18"/>
                <w:shd w:val="clear" w:color="auto" w:fill="D9D9D9" w:themeFill="background1" w:themeFillShade="D9"/>
                <w:lang w:val="en-GB"/>
              </w:rPr>
              <w:t>affect grip strength?</w:t>
            </w:r>
          </w:p>
          <w:p w14:paraId="027DD957" w14:textId="77777777" w:rsidR="00A64BEC" w:rsidRPr="0095534A" w:rsidRDefault="00A64BEC">
            <w:pPr>
              <w:pStyle w:val="ListParagraph"/>
              <w:numPr>
                <w:ilvl w:val="0"/>
                <w:numId w:val="29"/>
              </w:numPr>
              <w:shd w:val="clear" w:color="auto" w:fill="C5E0B3" w:themeFill="accent6" w:themeFillTint="66"/>
              <w:spacing w:after="0"/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95534A">
              <w:rPr>
                <w:rFonts w:ascii="Calibri" w:hAnsi="Calibri" w:cs="Calibri"/>
                <w:b/>
                <w:bCs/>
                <w:sz w:val="14"/>
                <w:szCs w:val="14"/>
              </w:rPr>
              <w:t>The muscular system in humans and some animals works with the skeleton for movement.</w:t>
            </w:r>
          </w:p>
          <w:p w14:paraId="3107A21E" w14:textId="77777777" w:rsidR="00A64BEC" w:rsidRPr="0095534A" w:rsidRDefault="00A64BEC">
            <w:pPr>
              <w:pStyle w:val="ListParagraph"/>
              <w:numPr>
                <w:ilvl w:val="0"/>
                <w:numId w:val="29"/>
              </w:numPr>
              <w:shd w:val="clear" w:color="auto" w:fill="C5E0B3" w:themeFill="accent6" w:themeFillTint="66"/>
              <w:spacing w:after="0"/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95534A">
              <w:rPr>
                <w:rFonts w:ascii="Calibri" w:hAnsi="Calibri" w:cs="Calibri"/>
                <w:b/>
                <w:bCs/>
                <w:sz w:val="14"/>
                <w:szCs w:val="14"/>
              </w:rPr>
              <w:t>The main food groups (carbohydrates, protein, fats and oils, fibre, vitamins, minerals and water) and their simple functions.</w:t>
            </w:r>
          </w:p>
          <w:p w14:paraId="0CE325A1" w14:textId="77777777" w:rsidR="00A64BEC" w:rsidRPr="0095534A" w:rsidRDefault="00A64BEC">
            <w:pPr>
              <w:pStyle w:val="ListParagraph"/>
              <w:numPr>
                <w:ilvl w:val="0"/>
                <w:numId w:val="29"/>
              </w:numPr>
              <w:shd w:val="clear" w:color="auto" w:fill="9FFFFF"/>
              <w:spacing w:after="0"/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95534A">
              <w:rPr>
                <w:rFonts w:ascii="Calibri" w:hAnsi="Calibri" w:cs="Calibri"/>
                <w:b/>
                <w:bCs/>
                <w:sz w:val="14"/>
                <w:szCs w:val="14"/>
              </w:rPr>
              <w:t>Friction is a contact force that acts between two surfaces to slow an object down.</w:t>
            </w:r>
          </w:p>
          <w:p w14:paraId="01275BF9" w14:textId="77777777" w:rsidR="00A64BEC" w:rsidRPr="0095534A" w:rsidRDefault="00A64BEC">
            <w:pPr>
              <w:pStyle w:val="ListParagraph"/>
              <w:numPr>
                <w:ilvl w:val="0"/>
                <w:numId w:val="29"/>
              </w:numPr>
              <w:shd w:val="clear" w:color="auto" w:fill="9FFFFF"/>
              <w:spacing w:after="0"/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95534A">
              <w:rPr>
                <w:rFonts w:ascii="Calibri" w:hAnsi="Calibri" w:cs="Calibri"/>
                <w:b/>
                <w:bCs/>
                <w:sz w:val="14"/>
                <w:szCs w:val="14"/>
              </w:rPr>
              <w:t>Rougher surfaces have more friction between them than smoother surfaces.</w:t>
            </w:r>
          </w:p>
          <w:p w14:paraId="5E0001B3" w14:textId="77777777" w:rsidR="00A64BEC" w:rsidRPr="0095534A" w:rsidRDefault="00A64BEC">
            <w:pPr>
              <w:pStyle w:val="ListParagraph"/>
              <w:numPr>
                <w:ilvl w:val="0"/>
                <w:numId w:val="29"/>
              </w:numPr>
              <w:shd w:val="clear" w:color="auto" w:fill="BDD6EE" w:themeFill="accent5" w:themeFillTint="66"/>
              <w:spacing w:after="0"/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95534A">
              <w:rPr>
                <w:rFonts w:ascii="Calibri" w:hAnsi="Calibri" w:cs="Calibri"/>
                <w:b/>
                <w:bCs/>
                <w:sz w:val="14"/>
                <w:szCs w:val="14"/>
              </w:rPr>
              <w:t>To understand the relationship between the properties of rocks and their uses.</w:t>
            </w:r>
          </w:p>
          <w:p w14:paraId="414E0A3E" w14:textId="77777777" w:rsidR="00A64BEC" w:rsidRPr="0095534A" w:rsidRDefault="00A64BEC">
            <w:pPr>
              <w:pStyle w:val="ListParagraph"/>
              <w:numPr>
                <w:ilvl w:val="0"/>
                <w:numId w:val="29"/>
              </w:numPr>
              <w:shd w:val="clear" w:color="auto" w:fill="9FFFFF"/>
              <w:spacing w:after="0"/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95534A">
              <w:rPr>
                <w:rFonts w:ascii="Calibri" w:hAnsi="Calibri" w:cs="Calibri"/>
                <w:b/>
                <w:bCs/>
                <w:sz w:val="14"/>
                <w:szCs w:val="14"/>
              </w:rPr>
              <w:t>To know that shadows are formed when the light from a light source is blocked by an opaque object.</w:t>
            </w:r>
          </w:p>
          <w:p w14:paraId="69EBC623" w14:textId="77777777" w:rsidR="00A64BEC" w:rsidRPr="0095534A" w:rsidRDefault="00A64BEC">
            <w:pPr>
              <w:pStyle w:val="ListParagraph"/>
              <w:numPr>
                <w:ilvl w:val="0"/>
                <w:numId w:val="29"/>
              </w:numPr>
              <w:shd w:val="clear" w:color="auto" w:fill="C5E0B3" w:themeFill="accent6" w:themeFillTint="66"/>
              <w:spacing w:after="0"/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95534A">
              <w:rPr>
                <w:rFonts w:ascii="Calibri" w:hAnsi="Calibri" w:cs="Calibri"/>
                <w:b/>
                <w:bCs/>
                <w:sz w:val="14"/>
                <w:szCs w:val="14"/>
              </w:rPr>
              <w:t>Flowers are the reproductive organs of a plant.</w:t>
            </w:r>
          </w:p>
          <w:p w14:paraId="151D0FD9" w14:textId="77777777" w:rsidR="00A64BEC" w:rsidRPr="0095534A" w:rsidRDefault="00A64BEC">
            <w:pPr>
              <w:pStyle w:val="ListParagraph"/>
              <w:numPr>
                <w:ilvl w:val="0"/>
                <w:numId w:val="29"/>
              </w:numPr>
              <w:shd w:val="clear" w:color="auto" w:fill="C5E0B3" w:themeFill="accent6" w:themeFillTint="66"/>
              <w:spacing w:after="0"/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95534A">
              <w:rPr>
                <w:rFonts w:ascii="Calibri" w:hAnsi="Calibri" w:cs="Calibri"/>
                <w:b/>
                <w:bCs/>
                <w:sz w:val="14"/>
                <w:szCs w:val="14"/>
              </w:rPr>
              <w:t>The process of pollination is the transfer of pollen to the female (part of the) flower.</w:t>
            </w:r>
          </w:p>
          <w:p w14:paraId="16F5B739" w14:textId="77777777" w:rsidR="00A64BEC" w:rsidRPr="0095534A" w:rsidRDefault="00A64BEC">
            <w:pPr>
              <w:pStyle w:val="ListParagraph"/>
              <w:numPr>
                <w:ilvl w:val="0"/>
                <w:numId w:val="29"/>
              </w:numPr>
              <w:shd w:val="clear" w:color="auto" w:fill="C5E0B3" w:themeFill="accent6" w:themeFillTint="66"/>
              <w:spacing w:after="0"/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95534A">
              <w:rPr>
                <w:rFonts w:ascii="Calibri" w:hAnsi="Calibri" w:cs="Calibri"/>
                <w:b/>
                <w:bCs/>
                <w:sz w:val="14"/>
                <w:szCs w:val="14"/>
              </w:rPr>
              <w:t>The process of seed formation is the growth of a seed after pollination.</w:t>
            </w:r>
          </w:p>
          <w:p w14:paraId="2E52B83B" w14:textId="2BA1B0C1" w:rsidR="00DA1B93" w:rsidRPr="00DA1B93" w:rsidRDefault="00DA1B93" w:rsidP="00034FEB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701F31" w:rsidRPr="00BE5226" w14:paraId="32BC0283" w14:textId="77777777" w:rsidTr="00167EDE">
        <w:trPr>
          <w:gridAfter w:val="1"/>
          <w:wAfter w:w="118" w:type="dxa"/>
          <w:cantSplit/>
          <w:trHeight w:val="422"/>
        </w:trPr>
        <w:tc>
          <w:tcPr>
            <w:tcW w:w="6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5F34E033" w14:textId="77777777" w:rsidR="00701F31" w:rsidRPr="00DA1B93" w:rsidRDefault="00701F31" w:rsidP="003801E7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DA1B9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WS</w:t>
            </w:r>
          </w:p>
        </w:tc>
        <w:tc>
          <w:tcPr>
            <w:tcW w:w="243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89F61F" w14:textId="2C5A1735" w:rsidR="00701F31" w:rsidRPr="00984472" w:rsidRDefault="00DA1B93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83635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Pattern seeking</w:t>
            </w:r>
          </w:p>
        </w:tc>
        <w:tc>
          <w:tcPr>
            <w:tcW w:w="2672" w:type="dxa"/>
            <w:gridSpan w:val="5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3092AA05" w14:textId="1B70F272" w:rsidR="00701F31" w:rsidRPr="00984472" w:rsidRDefault="00DA1B93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83635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Comparative/fair testing</w:t>
            </w:r>
          </w:p>
        </w:tc>
        <w:tc>
          <w:tcPr>
            <w:tcW w:w="26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D0B360" w14:textId="5CC0E0CF" w:rsidR="00701F31" w:rsidRPr="00984472" w:rsidRDefault="00DA1B93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83635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Pattern seeking</w:t>
            </w:r>
          </w:p>
        </w:tc>
        <w:tc>
          <w:tcPr>
            <w:tcW w:w="2713" w:type="dxa"/>
            <w:gridSpan w:val="5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0F7E1064" w14:textId="1C6202C3" w:rsidR="00701F31" w:rsidRPr="00984472" w:rsidRDefault="00DA1B93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83635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Comparative/fair testing</w:t>
            </w:r>
          </w:p>
        </w:tc>
        <w:tc>
          <w:tcPr>
            <w:tcW w:w="25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478DBD" w14:textId="2E101A8B" w:rsidR="00701F31" w:rsidRPr="00984472" w:rsidRDefault="00DA1B93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83635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Researching using secondary sources</w:t>
            </w:r>
          </w:p>
        </w:tc>
        <w:tc>
          <w:tcPr>
            <w:tcW w:w="2447" w:type="dxa"/>
            <w:gridSpan w:val="6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1A7F056" w14:textId="4BEE4816" w:rsidR="00701F31" w:rsidRPr="00984472" w:rsidRDefault="00DA1B93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3A0779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Connects learning across all units</w:t>
            </w:r>
          </w:p>
        </w:tc>
      </w:tr>
      <w:tr w:rsidR="00701F31" w:rsidRPr="00715BBB" w14:paraId="5DC093B7" w14:textId="77777777" w:rsidTr="00167EDE">
        <w:trPr>
          <w:gridAfter w:val="1"/>
          <w:wAfter w:w="118" w:type="dxa"/>
          <w:cantSplit/>
          <w:trHeight w:val="1134"/>
        </w:trPr>
        <w:tc>
          <w:tcPr>
            <w:tcW w:w="6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71B92B50" w14:textId="77777777" w:rsidR="00701F31" w:rsidRPr="00455FE2" w:rsidRDefault="00701F31" w:rsidP="003801E7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Vocab</w:t>
            </w:r>
          </w:p>
        </w:tc>
        <w:tc>
          <w:tcPr>
            <w:tcW w:w="243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BF8017" w14:textId="6CE9C2DF" w:rsidR="00701F31" w:rsidRPr="00DE61D5" w:rsidRDefault="00301CCE" w:rsidP="003801E7">
            <w:pPr>
              <w:pStyle w:val="TableParagraph"/>
              <w:tabs>
                <w:tab w:val="left" w:pos="226"/>
              </w:tabs>
              <w:spacing w:before="42"/>
              <w:jc w:val="both"/>
              <w:rPr>
                <w:rFonts w:asciiTheme="minorHAnsi" w:hAnsiTheme="minorHAnsi" w:cstheme="minorHAnsi"/>
                <w:sz w:val="15"/>
                <w:szCs w:val="15"/>
              </w:rPr>
            </w:pPr>
            <w:r w:rsidRPr="00DE61D5">
              <w:rPr>
                <w:rFonts w:asciiTheme="minorHAnsi" w:hAnsiTheme="minorHAnsi" w:cstheme="minorHAnsi"/>
                <w:sz w:val="15"/>
                <w:szCs w:val="15"/>
              </w:rPr>
              <w:t>Balanced diet, carbohydrate</w:t>
            </w:r>
            <w:r w:rsidR="00F128A4" w:rsidRPr="00DE61D5">
              <w:rPr>
                <w:rFonts w:asciiTheme="minorHAnsi" w:hAnsiTheme="minorHAnsi" w:cstheme="minorHAnsi"/>
                <w:sz w:val="15"/>
                <w:szCs w:val="15"/>
              </w:rPr>
              <w:t xml:space="preserve">, fat, invertebrate, measure, movement, nutrient, </w:t>
            </w:r>
            <w:proofErr w:type="gramStart"/>
            <w:r w:rsidR="00F128A4" w:rsidRPr="00DE61D5">
              <w:rPr>
                <w:rFonts w:asciiTheme="minorHAnsi" w:hAnsiTheme="minorHAnsi" w:cstheme="minorHAnsi"/>
                <w:sz w:val="15"/>
                <w:szCs w:val="15"/>
              </w:rPr>
              <w:t>protein,  research</w:t>
            </w:r>
            <w:proofErr w:type="gramEnd"/>
            <w:r w:rsidR="00F128A4" w:rsidRPr="00DE61D5">
              <w:rPr>
                <w:rFonts w:asciiTheme="minorHAnsi" w:hAnsiTheme="minorHAnsi" w:cstheme="minorHAnsi"/>
                <w:sz w:val="15"/>
                <w:szCs w:val="15"/>
              </w:rPr>
              <w:t xml:space="preserve">, support, vitamin, </w:t>
            </w:r>
            <w:r w:rsidR="00991986" w:rsidRPr="00DE61D5">
              <w:rPr>
                <w:rFonts w:asciiTheme="minorHAnsi" w:hAnsiTheme="minorHAnsi" w:cstheme="minorHAnsi"/>
                <w:sz w:val="15"/>
                <w:szCs w:val="15"/>
              </w:rPr>
              <w:t xml:space="preserve">bone, conclusion, </w:t>
            </w:r>
            <w:proofErr w:type="spellStart"/>
            <w:r w:rsidR="00991986" w:rsidRPr="00DE61D5">
              <w:rPr>
                <w:rFonts w:asciiTheme="minorHAnsi" w:hAnsiTheme="minorHAnsi" w:cstheme="minorHAnsi"/>
                <w:sz w:val="15"/>
                <w:szCs w:val="15"/>
              </w:rPr>
              <w:t>fibre</w:t>
            </w:r>
            <w:proofErr w:type="spellEnd"/>
            <w:r w:rsidR="00991986" w:rsidRPr="00DE61D5">
              <w:rPr>
                <w:rFonts w:asciiTheme="minorHAnsi" w:hAnsiTheme="minorHAnsi" w:cstheme="minorHAnsi"/>
                <w:sz w:val="15"/>
                <w:szCs w:val="15"/>
              </w:rPr>
              <w:t>, joint, mineral, muscle, protection, record, skeleton, v</w:t>
            </w:r>
            <w:r w:rsidR="00937670" w:rsidRPr="00DE61D5">
              <w:rPr>
                <w:rFonts w:asciiTheme="minorHAnsi" w:hAnsiTheme="minorHAnsi" w:cstheme="minorHAnsi"/>
                <w:sz w:val="15"/>
                <w:szCs w:val="15"/>
              </w:rPr>
              <w:t>ertebrate</w:t>
            </w:r>
          </w:p>
        </w:tc>
        <w:tc>
          <w:tcPr>
            <w:tcW w:w="2672" w:type="dxa"/>
            <w:gridSpan w:val="5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8A1DF14" w14:textId="16F21728" w:rsidR="00701F31" w:rsidRPr="00DA1B93" w:rsidRDefault="00374396" w:rsidP="003801E7">
            <w:pPr>
              <w:pStyle w:val="TableParagraph"/>
              <w:tabs>
                <w:tab w:val="left" w:pos="226"/>
              </w:tabs>
              <w:spacing w:before="42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Attract, conclusion, diagram, friction, magnet, magnetism, non-contact force, plan, record, bar chart, contact force, force, investigation</w:t>
            </w:r>
            <w:r w:rsidR="009A05D8">
              <w:rPr>
                <w:rFonts w:asciiTheme="minorHAnsi" w:hAnsiTheme="minorHAnsi" w:cstheme="minorHAnsi"/>
                <w:sz w:val="16"/>
                <w:szCs w:val="16"/>
              </w:rPr>
              <w:t>, magnetic material, method, north pole, results, repel, variable, record, south pole</w:t>
            </w:r>
          </w:p>
        </w:tc>
        <w:tc>
          <w:tcPr>
            <w:tcW w:w="26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F7CB3F" w14:textId="694B2847" w:rsidR="00701F31" w:rsidRPr="00DA1B93" w:rsidRDefault="003D2750" w:rsidP="003801E7">
            <w:pPr>
              <w:pStyle w:val="TableParagraph"/>
              <w:tabs>
                <w:tab w:val="left" w:pos="226"/>
              </w:tabs>
              <w:spacing w:before="42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Bar chart, crystal, fossil, group, hardness, predict, research, sediment, sedimentation, conclusion, diagram, grain, hard, observe, record, rock, sedimentary rock, soft, </w:t>
            </w:r>
            <w:r w:rsidR="002E3E15">
              <w:rPr>
                <w:rFonts w:asciiTheme="minorHAnsi" w:hAnsiTheme="minorHAnsi" w:cstheme="minorHAnsi"/>
                <w:sz w:val="16"/>
                <w:szCs w:val="16"/>
              </w:rPr>
              <w:t>soil, sedimentation</w:t>
            </w:r>
          </w:p>
        </w:tc>
        <w:tc>
          <w:tcPr>
            <w:tcW w:w="2713" w:type="dxa"/>
            <w:gridSpan w:val="5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13D0695" w14:textId="6D8C444B" w:rsidR="00701F31" w:rsidRPr="003013F7" w:rsidRDefault="00C6642A" w:rsidP="003801E7">
            <w:pPr>
              <w:pStyle w:val="TableParagraph"/>
              <w:tabs>
                <w:tab w:val="left" w:pos="226"/>
              </w:tabs>
              <w:spacing w:before="42"/>
              <w:jc w:val="both"/>
              <w:rPr>
                <w:rFonts w:asciiTheme="minorHAnsi" w:hAnsiTheme="minorHAnsi" w:cstheme="minorHAnsi"/>
                <w:sz w:val="14"/>
                <w:szCs w:val="14"/>
                <w:lang w:val="en-GB"/>
              </w:rPr>
            </w:pPr>
            <w:r w:rsidRPr="003013F7">
              <w:rPr>
                <w:rFonts w:asciiTheme="minorHAnsi" w:hAnsiTheme="minorHAnsi" w:cstheme="minorHAnsi"/>
                <w:sz w:val="14"/>
                <w:szCs w:val="14"/>
                <w:lang w:val="en-GB"/>
              </w:rPr>
              <w:t xml:space="preserve">Bar chart, conclusion, investigation, luminous, mirror, observe, mirror, predict, record, cast, group, light source, measure, non-luminous, opaque, pattern, prove, reflect, </w:t>
            </w:r>
            <w:r w:rsidR="003013F7" w:rsidRPr="003013F7">
              <w:rPr>
                <w:rFonts w:asciiTheme="minorHAnsi" w:hAnsiTheme="minorHAnsi" w:cstheme="minorHAnsi"/>
                <w:sz w:val="14"/>
                <w:szCs w:val="14"/>
                <w:lang w:val="en-GB"/>
              </w:rPr>
              <w:t>reflection, results table, the sun, transparent, variable, reflective, shadow, translucent, trustworthy</w:t>
            </w:r>
          </w:p>
        </w:tc>
        <w:tc>
          <w:tcPr>
            <w:tcW w:w="25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323BAD" w14:textId="28B237F9" w:rsidR="00701F31" w:rsidRPr="00C6642A" w:rsidRDefault="0056147C" w:rsidP="003801E7">
            <w:pPr>
              <w:pStyle w:val="TableParagraph"/>
              <w:tabs>
                <w:tab w:val="left" w:pos="226"/>
              </w:tabs>
              <w:spacing w:before="42"/>
              <w:jc w:val="both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Bar chart</w:t>
            </w:r>
            <w:r w:rsidR="00AA0F4D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, female, male, pollen, predict, reproduction, seed dispersal, variable, conclusion, flowering plant, pattern, pollination, record, results table, transport</w:t>
            </w:r>
          </w:p>
        </w:tc>
        <w:tc>
          <w:tcPr>
            <w:tcW w:w="2447" w:type="dxa"/>
            <w:gridSpan w:val="6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4B282281" w14:textId="7CA5D4E3" w:rsidR="00701F31" w:rsidRPr="00715BBB" w:rsidRDefault="00715BBB" w:rsidP="003801E7">
            <w:pPr>
              <w:pStyle w:val="TableParagraph"/>
              <w:tabs>
                <w:tab w:val="left" w:pos="226"/>
              </w:tabs>
              <w:spacing w:before="42"/>
              <w:jc w:val="both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715BBB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Bar chart, carbohydrate, fat, joint, muscle, predict</w:t>
            </w:r>
            <w:r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, shadow, variable, bone, conclusion, friction, light source, opaque, protein, trustworthy</w:t>
            </w:r>
          </w:p>
        </w:tc>
      </w:tr>
      <w:tr w:rsidR="00701F31" w:rsidRPr="002F28CE" w14:paraId="3E11FEC3" w14:textId="77777777" w:rsidTr="00167EDE">
        <w:trPr>
          <w:gridAfter w:val="1"/>
          <w:wAfter w:w="118" w:type="dxa"/>
          <w:cantSplit/>
          <w:trHeight w:val="185"/>
        </w:trPr>
        <w:tc>
          <w:tcPr>
            <w:tcW w:w="6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3FEFC00D" w14:textId="77777777" w:rsidR="00701F31" w:rsidRPr="00715BBB" w:rsidRDefault="00701F31" w:rsidP="003801E7">
            <w:pPr>
              <w:pStyle w:val="TableStyle2"/>
              <w:ind w:left="113" w:right="113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5103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A79421" w14:textId="77777777" w:rsidR="00701F31" w:rsidRPr="00BF796F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60" w:line="259" w:lineRule="auto"/>
              <w:jc w:val="center"/>
              <w:rPr>
                <w:rFonts w:asciiTheme="minorHAnsi" w:eastAsiaTheme="minorHAnsi" w:hAnsiTheme="minorHAnsi" w:cstheme="minorHAnsi"/>
                <w:b/>
                <w:color w:val="000000"/>
                <w:sz w:val="18"/>
                <w:szCs w:val="18"/>
                <w:bdr w:val="none" w:sz="0" w:space="0" w:color="auto"/>
                <w:lang w:val="en-GB"/>
              </w:rPr>
            </w:pPr>
            <w:r w:rsidRPr="00BF796F">
              <w:rPr>
                <w:rFonts w:asciiTheme="minorHAnsi" w:eastAsiaTheme="minorHAnsi" w:hAnsiTheme="minorHAnsi" w:cstheme="minorHAnsi"/>
                <w:b/>
                <w:color w:val="000000"/>
                <w:sz w:val="18"/>
                <w:szCs w:val="18"/>
                <w:bdr w:val="none" w:sz="0" w:space="0" w:color="auto"/>
                <w:lang w:val="en-GB"/>
              </w:rPr>
              <w:t>Marie Curie</w:t>
            </w:r>
          </w:p>
        </w:tc>
        <w:tc>
          <w:tcPr>
            <w:tcW w:w="5387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EA94ED" w14:textId="7AFEF96A" w:rsidR="00701F31" w:rsidRPr="00BF796F" w:rsidRDefault="0045617F" w:rsidP="003801E7">
            <w:pPr>
              <w:pStyle w:val="TableParagraph"/>
              <w:tabs>
                <w:tab w:val="left" w:pos="226"/>
              </w:tabs>
              <w:spacing w:before="4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Mary Anning</w:t>
            </w:r>
          </w:p>
        </w:tc>
        <w:tc>
          <w:tcPr>
            <w:tcW w:w="4962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6000F8" w14:textId="129844C7" w:rsidR="00701F31" w:rsidRPr="00BF796F" w:rsidRDefault="0070791C" w:rsidP="003801E7">
            <w:pPr>
              <w:pStyle w:val="TableParagraph"/>
              <w:tabs>
                <w:tab w:val="left" w:pos="226"/>
              </w:tabs>
              <w:spacing w:before="4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Joseph Banks</w:t>
            </w:r>
          </w:p>
        </w:tc>
      </w:tr>
      <w:tr w:rsidR="00701F31" w:rsidRPr="00567D66" w14:paraId="3865A261" w14:textId="77777777" w:rsidTr="00167EDE">
        <w:trPr>
          <w:gridAfter w:val="1"/>
          <w:wAfter w:w="118" w:type="dxa"/>
          <w:trHeight w:val="184"/>
        </w:trPr>
        <w:tc>
          <w:tcPr>
            <w:tcW w:w="6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2F5496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1FAB2E" w14:textId="19565BFF" w:rsidR="00701F31" w:rsidRPr="00567D66" w:rsidRDefault="004B34D9" w:rsidP="003801E7">
            <w:pPr>
              <w:pStyle w:val="TableStyle2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b/>
                <w:bCs/>
                <w:color w:val="FFFFFF"/>
                <w:sz w:val="19"/>
                <w:szCs w:val="19"/>
              </w:rPr>
              <w:lastRenderedPageBreak/>
              <w:t>Y</w:t>
            </w:r>
            <w:r w:rsidR="00701F31">
              <w:rPr>
                <w:rFonts w:asciiTheme="minorHAnsi" w:hAnsiTheme="minorHAnsi" w:cstheme="minorHAnsi"/>
                <w:b/>
                <w:bCs/>
                <w:color w:val="FFFFFF"/>
                <w:sz w:val="19"/>
                <w:szCs w:val="19"/>
              </w:rPr>
              <w:t>4</w:t>
            </w:r>
            <w:r>
              <w:rPr>
                <w:rFonts w:asciiTheme="minorHAnsi" w:hAnsiTheme="minorHAnsi" w:cstheme="minorHAnsi"/>
                <w:b/>
                <w:bCs/>
                <w:color w:val="FFFFFF"/>
                <w:sz w:val="19"/>
                <w:szCs w:val="19"/>
              </w:rPr>
              <w:t>B</w:t>
            </w:r>
          </w:p>
        </w:tc>
        <w:tc>
          <w:tcPr>
            <w:tcW w:w="524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2F5496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F6E198" w14:textId="77777777" w:rsidR="00701F31" w:rsidRPr="00567D66" w:rsidRDefault="00701F31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Autumn</w:t>
            </w:r>
          </w:p>
        </w:tc>
        <w:tc>
          <w:tcPr>
            <w:tcW w:w="538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2F5496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3974E8" w14:textId="77777777" w:rsidR="00701F31" w:rsidRPr="00567D66" w:rsidRDefault="00701F31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Spring</w:t>
            </w:r>
          </w:p>
        </w:tc>
        <w:tc>
          <w:tcPr>
            <w:tcW w:w="482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2F5496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46EFAE" w14:textId="77777777" w:rsidR="00701F31" w:rsidRPr="00567D66" w:rsidRDefault="00701F31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Summer</w:t>
            </w:r>
          </w:p>
        </w:tc>
      </w:tr>
      <w:tr w:rsidR="00034FEB" w:rsidRPr="00370FF2" w14:paraId="7CF26417" w14:textId="77777777" w:rsidTr="00167EDE">
        <w:trPr>
          <w:gridAfter w:val="1"/>
          <w:wAfter w:w="118" w:type="dxa"/>
          <w:cantSplit/>
          <w:trHeight w:val="327"/>
        </w:trPr>
        <w:tc>
          <w:tcPr>
            <w:tcW w:w="6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2E13379C" w14:textId="77777777" w:rsidR="00034FEB" w:rsidRDefault="00034FEB" w:rsidP="00034FEB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32492361" w14:textId="77777777" w:rsidR="00034FEB" w:rsidRDefault="00034FEB" w:rsidP="00034FEB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3ADF138F" w14:textId="77777777" w:rsidR="00034FEB" w:rsidRDefault="00034FEB" w:rsidP="00034FEB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1AFE2E31" w14:textId="77777777" w:rsidR="00034FEB" w:rsidRDefault="00034FEB" w:rsidP="00034FEB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243ECE17" w14:textId="77777777" w:rsidR="00034FEB" w:rsidRDefault="00034FEB" w:rsidP="00034FEB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18751C5A" w14:textId="77777777" w:rsidR="00034FEB" w:rsidRPr="00455FE2" w:rsidRDefault="00034FEB" w:rsidP="00034FEB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Knowledge &amp; Skills</w:t>
            </w:r>
          </w:p>
          <w:p w14:paraId="5FCD73EC" w14:textId="77777777" w:rsidR="00034FEB" w:rsidRPr="00370FF2" w:rsidRDefault="00034FEB" w:rsidP="00034FEB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1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C5E0B3" w:themeFill="accent6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5C7626" w14:textId="421B0B61" w:rsidR="007677D2" w:rsidRDefault="00300CDB" w:rsidP="00034FE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Animals including humans</w:t>
            </w:r>
          </w:p>
          <w:p w14:paraId="1AC948E8" w14:textId="7290F6E4" w:rsidR="00034FEB" w:rsidRPr="00436137" w:rsidRDefault="00034FEB" w:rsidP="00034FE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  <w:r w:rsidRPr="00436137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Digestion and food</w:t>
            </w:r>
          </w:p>
          <w:p w14:paraId="3D027E89" w14:textId="77777777" w:rsidR="00E540E3" w:rsidRPr="00D345E1" w:rsidRDefault="00E540E3">
            <w:pPr>
              <w:numPr>
                <w:ilvl w:val="0"/>
                <w:numId w:val="3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D345E1">
              <w:rPr>
                <w:rFonts w:ascii="Calibri" w:hAnsi="Calibri" w:cs="Calibri"/>
                <w:b/>
                <w:bCs/>
                <w:sz w:val="14"/>
                <w:szCs w:val="14"/>
              </w:rPr>
              <w:t>The main organs of the human digestive system are the mouth, teeth, tongue, oesophagus, stomach, small and large intestines and each has a different function.</w:t>
            </w:r>
          </w:p>
          <w:p w14:paraId="23BD24D7" w14:textId="77777777" w:rsidR="00E540E3" w:rsidRPr="00D345E1" w:rsidRDefault="00E540E3">
            <w:pPr>
              <w:numPr>
                <w:ilvl w:val="0"/>
                <w:numId w:val="3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D345E1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The different types of human teeth are incisors, canines, premolars and molars and each </w:t>
            </w:r>
            <w:proofErr w:type="gramStart"/>
            <w:r w:rsidRPr="00D345E1">
              <w:rPr>
                <w:rFonts w:ascii="Calibri" w:hAnsi="Calibri" w:cs="Calibri"/>
                <w:b/>
                <w:bCs/>
                <w:sz w:val="14"/>
                <w:szCs w:val="14"/>
              </w:rPr>
              <w:t>has</w:t>
            </w:r>
            <w:proofErr w:type="gramEnd"/>
            <w:r w:rsidRPr="00D345E1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 a different function.</w:t>
            </w:r>
          </w:p>
          <w:p w14:paraId="2A3B0221" w14:textId="77777777" w:rsidR="00E540E3" w:rsidRPr="00D345E1" w:rsidRDefault="00E540E3">
            <w:pPr>
              <w:numPr>
                <w:ilvl w:val="0"/>
                <w:numId w:val="3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D345E1">
              <w:rPr>
                <w:rFonts w:ascii="Calibri" w:hAnsi="Calibri" w:cs="Calibri"/>
                <w:b/>
                <w:bCs/>
                <w:sz w:val="14"/>
                <w:szCs w:val="14"/>
              </w:rPr>
              <w:t>Teeth can be damaged by sugary and acidic food, for example.</w:t>
            </w:r>
          </w:p>
          <w:p w14:paraId="34CD8468" w14:textId="1F00C819" w:rsidR="00E540E3" w:rsidRPr="00D345E1" w:rsidRDefault="00E540E3">
            <w:pPr>
              <w:numPr>
                <w:ilvl w:val="0"/>
                <w:numId w:val="3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D345E1">
              <w:rPr>
                <w:rFonts w:ascii="Calibri" w:hAnsi="Calibri" w:cs="Calibri"/>
                <w:b/>
                <w:bCs/>
                <w:sz w:val="14"/>
                <w:szCs w:val="14"/>
              </w:rPr>
              <w:t>It is important to brush teeth twice a day, make good food choices and visit the dentist</w:t>
            </w:r>
            <w:r w:rsidR="000F263F">
              <w:rPr>
                <w:rFonts w:ascii="Calibri" w:hAnsi="Calibri" w:cs="Calibri"/>
                <w:b/>
                <w:bCs/>
                <w:sz w:val="14"/>
                <w:szCs w:val="14"/>
              </w:rPr>
              <w:t>.</w:t>
            </w:r>
          </w:p>
          <w:p w14:paraId="4B5D4A25" w14:textId="77777777" w:rsidR="00E540E3" w:rsidRDefault="00E540E3">
            <w:pPr>
              <w:numPr>
                <w:ilvl w:val="0"/>
                <w:numId w:val="3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D345E1">
              <w:rPr>
                <w:rFonts w:ascii="Calibri" w:hAnsi="Calibri" w:cs="Calibri"/>
                <w:b/>
                <w:bCs/>
                <w:sz w:val="14"/>
                <w:szCs w:val="14"/>
              </w:rPr>
              <w:t>The teeth of carnivores and herbivores are different for a reason.</w:t>
            </w:r>
          </w:p>
          <w:p w14:paraId="54F24867" w14:textId="77777777" w:rsidR="00E540E3" w:rsidRPr="00D345E1" w:rsidRDefault="00E540E3">
            <w:pPr>
              <w:numPr>
                <w:ilvl w:val="0"/>
                <w:numId w:val="3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D345E1">
              <w:rPr>
                <w:rFonts w:ascii="Calibri" w:hAnsi="Calibri" w:cs="Calibri"/>
                <w:sz w:val="14"/>
                <w:szCs w:val="14"/>
              </w:rPr>
              <w:t>Beginning to select from options which variables will be changed, measured and controlled.</w:t>
            </w:r>
          </w:p>
          <w:p w14:paraId="1869930D" w14:textId="77777777" w:rsidR="00E540E3" w:rsidRPr="00D345E1" w:rsidRDefault="00E540E3">
            <w:pPr>
              <w:numPr>
                <w:ilvl w:val="0"/>
                <w:numId w:val="3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D345E1">
              <w:rPr>
                <w:rFonts w:ascii="Calibri" w:hAnsi="Calibri" w:cs="Calibri"/>
                <w:sz w:val="14"/>
                <w:szCs w:val="14"/>
              </w:rPr>
              <w:t>Beginning to suggest how one variable may have affected another.</w:t>
            </w:r>
          </w:p>
          <w:p w14:paraId="66F19E20" w14:textId="77777777" w:rsidR="00E540E3" w:rsidRPr="00D345E1" w:rsidRDefault="00E540E3">
            <w:pPr>
              <w:numPr>
                <w:ilvl w:val="0"/>
                <w:numId w:val="3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D345E1">
              <w:rPr>
                <w:rFonts w:ascii="Calibri" w:hAnsi="Calibri" w:cs="Calibri"/>
                <w:sz w:val="14"/>
                <w:szCs w:val="14"/>
              </w:rPr>
              <w:t xml:space="preserve">Beginning to identify steps in the method that </w:t>
            </w:r>
            <w:proofErr w:type="gramStart"/>
            <w:r w:rsidRPr="00D345E1">
              <w:rPr>
                <w:rFonts w:ascii="Calibri" w:hAnsi="Calibri" w:cs="Calibri"/>
                <w:sz w:val="14"/>
                <w:szCs w:val="14"/>
              </w:rPr>
              <w:t>need</w:t>
            </w:r>
            <w:proofErr w:type="gramEnd"/>
            <w:r w:rsidRPr="00D345E1">
              <w:rPr>
                <w:rFonts w:ascii="Calibri" w:hAnsi="Calibri" w:cs="Calibri"/>
                <w:sz w:val="14"/>
                <w:szCs w:val="14"/>
              </w:rPr>
              <w:t xml:space="preserve"> changing and suggest improvements.</w:t>
            </w:r>
          </w:p>
          <w:p w14:paraId="7E4B6A01" w14:textId="6C724FE0" w:rsidR="00034FEB" w:rsidRPr="00E540E3" w:rsidRDefault="00E540E3">
            <w:pPr>
              <w:numPr>
                <w:ilvl w:val="0"/>
                <w:numId w:val="3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D345E1">
              <w:rPr>
                <w:rFonts w:ascii="Calibri" w:hAnsi="Calibri" w:cs="Calibri"/>
                <w:sz w:val="14"/>
                <w:szCs w:val="14"/>
              </w:rPr>
              <w:t>Commenting on the degree of trust by reflecting on the quality of results</w:t>
            </w:r>
            <w:r w:rsidR="000F263F">
              <w:rPr>
                <w:rFonts w:ascii="Calibri" w:hAnsi="Calibri" w:cs="Calibri"/>
                <w:sz w:val="14"/>
                <w:szCs w:val="14"/>
              </w:rPr>
              <w:t>.</w:t>
            </w:r>
          </w:p>
        </w:tc>
        <w:tc>
          <w:tcPr>
            <w:tcW w:w="2731" w:type="dxa"/>
            <w:gridSpan w:val="5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9FFFFF"/>
          </w:tcPr>
          <w:p w14:paraId="217576D9" w14:textId="77777777" w:rsidR="002316C8" w:rsidRDefault="007677D2" w:rsidP="006B6804">
            <w:pPr>
              <w:shd w:val="clear" w:color="auto" w:fill="9FFFFF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shd w:val="clear" w:color="auto" w:fill="AFFFFF"/>
                <w:lang w:val="en-GB"/>
              </w:rPr>
            </w:pPr>
            <w:r w:rsidRPr="006E469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Forces, Earth &amp; Space</w:t>
            </w:r>
            <w:r w:rsidRPr="00436137">
              <w:rPr>
                <w:rFonts w:asciiTheme="minorHAnsi" w:hAnsiTheme="minorHAnsi" w:cstheme="minorHAnsi"/>
                <w:b/>
                <w:bCs/>
                <w:sz w:val="18"/>
                <w:szCs w:val="18"/>
                <w:shd w:val="clear" w:color="auto" w:fill="AFFFFF"/>
                <w:lang w:val="en-GB"/>
              </w:rPr>
              <w:t xml:space="preserve"> </w:t>
            </w:r>
          </w:p>
          <w:p w14:paraId="1250BCF3" w14:textId="42C09B25" w:rsidR="00E94EFD" w:rsidRPr="00E94EFD" w:rsidRDefault="00034FEB" w:rsidP="00E94EFD">
            <w:pPr>
              <w:shd w:val="clear" w:color="auto" w:fill="9FFFFF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shd w:val="clear" w:color="auto" w:fill="9FFFFF"/>
                <w:lang w:val="en-GB"/>
              </w:rPr>
            </w:pPr>
            <w:r w:rsidRPr="006B6804">
              <w:rPr>
                <w:rFonts w:asciiTheme="minorHAnsi" w:hAnsiTheme="minorHAnsi" w:cstheme="minorHAnsi"/>
                <w:b/>
                <w:bCs/>
                <w:sz w:val="18"/>
                <w:szCs w:val="18"/>
                <w:shd w:val="clear" w:color="auto" w:fill="9FFFFF"/>
                <w:lang w:val="en-GB"/>
              </w:rPr>
              <w:t>Electricity and circuits</w:t>
            </w:r>
          </w:p>
          <w:p w14:paraId="0A40D2CB" w14:textId="77777777" w:rsidR="003D62C9" w:rsidRPr="003D62C9" w:rsidRDefault="003D62C9">
            <w:pPr>
              <w:pStyle w:val="ListParagraph"/>
              <w:numPr>
                <w:ilvl w:val="0"/>
                <w:numId w:val="31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3D62C9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All electrical appliances need a power source, including batteries or mains electricity.</w:t>
            </w:r>
          </w:p>
          <w:p w14:paraId="73E37701" w14:textId="77777777" w:rsidR="003D62C9" w:rsidRPr="003D62C9" w:rsidRDefault="003D62C9">
            <w:pPr>
              <w:pStyle w:val="ListParagraph"/>
              <w:numPr>
                <w:ilvl w:val="0"/>
                <w:numId w:val="31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3D62C9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An electrical circuit needs a complete path for the electrical charge to flow through.</w:t>
            </w:r>
          </w:p>
          <w:p w14:paraId="78596994" w14:textId="77777777" w:rsidR="003D62C9" w:rsidRPr="003D62C9" w:rsidRDefault="003D62C9">
            <w:pPr>
              <w:pStyle w:val="ListParagraph"/>
              <w:numPr>
                <w:ilvl w:val="0"/>
                <w:numId w:val="31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3D62C9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The main components in a series circuit.</w:t>
            </w:r>
          </w:p>
          <w:p w14:paraId="19345BAA" w14:textId="77777777" w:rsidR="003D62C9" w:rsidRPr="003D62C9" w:rsidRDefault="003D62C9">
            <w:pPr>
              <w:pStyle w:val="ListParagraph"/>
              <w:numPr>
                <w:ilvl w:val="0"/>
                <w:numId w:val="31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3D62C9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There are precautions for working safely with electricity.</w:t>
            </w:r>
          </w:p>
          <w:p w14:paraId="08AD36D8" w14:textId="77777777" w:rsidR="003D62C9" w:rsidRPr="003D62C9" w:rsidRDefault="003D62C9">
            <w:pPr>
              <w:pStyle w:val="ListParagraph"/>
              <w:numPr>
                <w:ilvl w:val="0"/>
                <w:numId w:val="31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3D62C9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Some materials allow electric charge to pass through them quickly and these are known as electrical conductors (e.g. metals).</w:t>
            </w:r>
          </w:p>
          <w:p w14:paraId="781DA4C7" w14:textId="77777777" w:rsidR="003D62C9" w:rsidRPr="003D62C9" w:rsidRDefault="003D62C9">
            <w:pPr>
              <w:pStyle w:val="ListParagraph"/>
              <w:numPr>
                <w:ilvl w:val="0"/>
                <w:numId w:val="31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3D62C9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Some materials do not allow electrical charge to pass through them easily and these are known as electrical insulators (e.g. wood and plastic). </w:t>
            </w:r>
          </w:p>
          <w:p w14:paraId="24475BDC" w14:textId="77777777" w:rsidR="003D62C9" w:rsidRPr="003D62C9" w:rsidRDefault="003D62C9">
            <w:pPr>
              <w:pStyle w:val="ListParagraph"/>
              <w:numPr>
                <w:ilvl w:val="0"/>
                <w:numId w:val="31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3D62C9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Metals are used for cables and wires because they are good conductors of electricity. </w:t>
            </w:r>
          </w:p>
          <w:p w14:paraId="609BBA3F" w14:textId="77777777" w:rsidR="003D62C9" w:rsidRPr="003D62C9" w:rsidRDefault="003D62C9">
            <w:pPr>
              <w:pStyle w:val="ListParagraph"/>
              <w:numPr>
                <w:ilvl w:val="0"/>
                <w:numId w:val="31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3D62C9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Plastic is used to cover cables and wires because it is a good insulator. </w:t>
            </w:r>
          </w:p>
          <w:p w14:paraId="29F4D73C" w14:textId="21B1DE9D" w:rsidR="003D62C9" w:rsidRPr="003D62C9" w:rsidRDefault="003D62C9">
            <w:pPr>
              <w:pStyle w:val="ListParagraph"/>
              <w:numPr>
                <w:ilvl w:val="0"/>
                <w:numId w:val="31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3D62C9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Planning a simple method, verbally and in writing</w:t>
            </w:r>
            <w:r w:rsidR="008055F4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 xml:space="preserve"> with numbered steps.</w:t>
            </w:r>
          </w:p>
          <w:p w14:paraId="4B4F9BE6" w14:textId="77777777" w:rsidR="003D62C9" w:rsidRPr="003D62C9" w:rsidRDefault="003D62C9">
            <w:pPr>
              <w:pStyle w:val="ListParagraph"/>
              <w:numPr>
                <w:ilvl w:val="0"/>
                <w:numId w:val="31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3D62C9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Selecting and beginning to decide what simple equipment might be used to aid observations and measurements.</w:t>
            </w:r>
          </w:p>
          <w:p w14:paraId="329C344C" w14:textId="7E953D2D" w:rsidR="00034FEB" w:rsidRPr="00E85DDF" w:rsidRDefault="003D62C9">
            <w:pPr>
              <w:pStyle w:val="ListParagraph"/>
              <w:numPr>
                <w:ilvl w:val="0"/>
                <w:numId w:val="31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3D62C9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Making predictions about what they think will happen by predicting a trend</w:t>
            </w:r>
            <w:r w:rsidR="008055F4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.</w:t>
            </w:r>
          </w:p>
        </w:tc>
        <w:tc>
          <w:tcPr>
            <w:tcW w:w="269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BDD6EE" w:themeFill="accent5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47D7E7" w14:textId="4C2596CB" w:rsidR="002316C8" w:rsidRDefault="006144D0" w:rsidP="006144D0">
            <w:pPr>
              <w:shd w:val="clear" w:color="auto" w:fill="BDD6EE" w:themeFill="accent5" w:themeFillTint="66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shd w:val="clear" w:color="auto" w:fill="AFFFFF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Materials</w:t>
            </w:r>
          </w:p>
          <w:p w14:paraId="4338C847" w14:textId="77777777" w:rsidR="00034FEB" w:rsidRPr="00436137" w:rsidRDefault="00034FEB" w:rsidP="006144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  <w:r w:rsidRPr="00436137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States of matter</w:t>
            </w:r>
          </w:p>
          <w:p w14:paraId="3FCA8EF4" w14:textId="77777777" w:rsidR="009D4D9B" w:rsidRPr="009A42F0" w:rsidRDefault="009D4D9B">
            <w:pPr>
              <w:numPr>
                <w:ilvl w:val="0"/>
                <w:numId w:val="3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</w:pPr>
            <w:r w:rsidRPr="009A42F0"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  <w:t>All substances around us can exist as solids, liquids and gases.</w:t>
            </w:r>
          </w:p>
          <w:p w14:paraId="58DB0FC4" w14:textId="7B013ACB" w:rsidR="009D4D9B" w:rsidRPr="009A42F0" w:rsidRDefault="009D4D9B">
            <w:pPr>
              <w:numPr>
                <w:ilvl w:val="0"/>
                <w:numId w:val="3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</w:pPr>
            <w:r w:rsidRPr="009A42F0"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  <w:t>A property of a solid is that it keeps its shape unless a force is applied</w:t>
            </w:r>
            <w:r w:rsidR="007D3BE6" w:rsidRPr="003B42A8"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  <w:t>.</w:t>
            </w:r>
          </w:p>
          <w:p w14:paraId="66F8BCF9" w14:textId="77777777" w:rsidR="009D4D9B" w:rsidRPr="009A42F0" w:rsidRDefault="009D4D9B">
            <w:pPr>
              <w:numPr>
                <w:ilvl w:val="0"/>
                <w:numId w:val="3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</w:pPr>
            <w:proofErr w:type="gramStart"/>
            <w:r w:rsidRPr="009A42F0"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  <w:t>A property</w:t>
            </w:r>
            <w:proofErr w:type="gramEnd"/>
            <w:r w:rsidRPr="009A42F0"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  <w:t xml:space="preserve"> of a liquid is that it can flow freely and take on the shape of a container.</w:t>
            </w:r>
          </w:p>
          <w:p w14:paraId="6F769670" w14:textId="77777777" w:rsidR="009D4D9B" w:rsidRPr="009A42F0" w:rsidRDefault="009D4D9B">
            <w:pPr>
              <w:numPr>
                <w:ilvl w:val="0"/>
                <w:numId w:val="3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</w:pPr>
            <w:r w:rsidRPr="009A42F0"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  <w:t>A property of a gas is that it does not have a fixed shape and can escape from an unsealed container.</w:t>
            </w:r>
          </w:p>
          <w:p w14:paraId="33763BCD" w14:textId="77777777" w:rsidR="009D4D9B" w:rsidRPr="009A42F0" w:rsidRDefault="009D4D9B">
            <w:pPr>
              <w:numPr>
                <w:ilvl w:val="0"/>
                <w:numId w:val="3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</w:pPr>
            <w:r w:rsidRPr="009A42F0"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  <w:t>Heating causes solids to turn into liquids (melting) and liquids to turn into gases (evaporating).</w:t>
            </w:r>
          </w:p>
          <w:p w14:paraId="59E0FDB7" w14:textId="77777777" w:rsidR="009D4D9B" w:rsidRPr="009A42F0" w:rsidRDefault="009D4D9B">
            <w:pPr>
              <w:numPr>
                <w:ilvl w:val="0"/>
                <w:numId w:val="3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</w:pPr>
            <w:r w:rsidRPr="009A42F0"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  <w:t>Cooling causes gases to turn into liquids (condensing) and liquids to turn into solids (freezing). </w:t>
            </w:r>
          </w:p>
          <w:p w14:paraId="277231F2" w14:textId="7E576022" w:rsidR="009D4D9B" w:rsidRPr="009A42F0" w:rsidRDefault="009D4D9B">
            <w:pPr>
              <w:numPr>
                <w:ilvl w:val="0"/>
                <w:numId w:val="3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</w:pPr>
            <w:r w:rsidRPr="009A42F0"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  <w:t>Water can exist as a solid</w:t>
            </w:r>
            <w:r w:rsidR="007D3BE6" w:rsidRPr="003B42A8"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  <w:t>/</w:t>
            </w:r>
            <w:r w:rsidRPr="009A42F0"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  <w:t>liquid</w:t>
            </w:r>
            <w:r w:rsidR="007D3BE6" w:rsidRPr="003B42A8"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  <w:t>/</w:t>
            </w:r>
            <w:r w:rsidRPr="009A42F0"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  <w:t>gas.</w:t>
            </w:r>
          </w:p>
          <w:p w14:paraId="62F2C9EF" w14:textId="77777777" w:rsidR="009D4D9B" w:rsidRPr="009A42F0" w:rsidRDefault="009D4D9B">
            <w:pPr>
              <w:numPr>
                <w:ilvl w:val="0"/>
                <w:numId w:val="3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</w:pPr>
            <w:r w:rsidRPr="009A42F0"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  <w:t xml:space="preserve">The melting point of water is zero degrees </w:t>
            </w:r>
            <w:proofErr w:type="gramStart"/>
            <w:r w:rsidRPr="009A42F0"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  <w:t>Celsius</w:t>
            </w:r>
            <w:proofErr w:type="gramEnd"/>
            <w:r w:rsidRPr="009A42F0"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  <w:t xml:space="preserve"> and the boiling point of water is 100 degrees Celsius.</w:t>
            </w:r>
          </w:p>
          <w:p w14:paraId="1739B86F" w14:textId="150E1117" w:rsidR="009D4D9B" w:rsidRPr="009A42F0" w:rsidRDefault="009D4D9B">
            <w:pPr>
              <w:numPr>
                <w:ilvl w:val="0"/>
                <w:numId w:val="3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</w:pPr>
            <w:r w:rsidRPr="009A42F0"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  <w:t>Water flows around the world in a continuous process</w:t>
            </w:r>
            <w:r w:rsidR="00431BA7" w:rsidRPr="003B42A8"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  <w:t xml:space="preserve">-the </w:t>
            </w:r>
            <w:r w:rsidRPr="009A42F0"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  <w:t>water cycle.</w:t>
            </w:r>
          </w:p>
          <w:p w14:paraId="1C652F4D" w14:textId="4072FCE6" w:rsidR="009D4D9B" w:rsidRPr="009A42F0" w:rsidRDefault="009D4D9B">
            <w:pPr>
              <w:numPr>
                <w:ilvl w:val="0"/>
                <w:numId w:val="3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</w:pPr>
            <w:r w:rsidRPr="009A42F0"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  <w:t xml:space="preserve">In the water cycle, evaporation is when bodies of water are heated and turn into water </w:t>
            </w:r>
            <w:r w:rsidRPr="003B42A8"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  <w:t>vapor</w:t>
            </w:r>
            <w:r w:rsidRPr="009A42F0"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  <w:t>.</w:t>
            </w:r>
          </w:p>
          <w:p w14:paraId="70D4608E" w14:textId="77777777" w:rsidR="009D4D9B" w:rsidRPr="009A42F0" w:rsidRDefault="009D4D9B">
            <w:pPr>
              <w:numPr>
                <w:ilvl w:val="0"/>
                <w:numId w:val="3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</w:pPr>
            <w:r w:rsidRPr="009A42F0"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  <w:t>In the water cycle, condensation is the process of water vapour cooling to form water droplets in clouds, which can result in precipitation. </w:t>
            </w:r>
          </w:p>
          <w:p w14:paraId="3C477DE2" w14:textId="4E7D3002" w:rsidR="00034FEB" w:rsidRPr="009D4D9B" w:rsidRDefault="009D4D9B">
            <w:pPr>
              <w:numPr>
                <w:ilvl w:val="0"/>
                <w:numId w:val="3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9A42F0">
              <w:rPr>
                <w:rFonts w:ascii="Calibri" w:eastAsia="Times New Roman" w:hAnsi="Calibri" w:cs="Calibri"/>
                <w:b/>
                <w:bCs/>
                <w:color w:val="222222"/>
                <w:sz w:val="13"/>
                <w:szCs w:val="13"/>
                <w:lang w:eastAsia="en-GB"/>
              </w:rPr>
              <w:t>The rate of evaporation increases as the temperature rises.</w:t>
            </w:r>
          </w:p>
        </w:tc>
        <w:tc>
          <w:tcPr>
            <w:tcW w:w="2693" w:type="dxa"/>
            <w:gridSpan w:val="5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9FFFFF"/>
          </w:tcPr>
          <w:p w14:paraId="1570B367" w14:textId="77777777" w:rsidR="00300CDB" w:rsidRDefault="00300CDB" w:rsidP="00034FE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  <w:r w:rsidRPr="006E469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Forces, Earth &amp; Space</w:t>
            </w:r>
            <w:r w:rsidRPr="00436137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 xml:space="preserve"> </w:t>
            </w:r>
          </w:p>
          <w:p w14:paraId="40DA419C" w14:textId="0DEE9903" w:rsidR="00034FEB" w:rsidRPr="00436137" w:rsidRDefault="00034FEB" w:rsidP="00034FE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  <w:r w:rsidRPr="00436137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Sound and vibrations</w:t>
            </w:r>
          </w:p>
          <w:p w14:paraId="06F9868E" w14:textId="77777777" w:rsidR="00CB58E9" w:rsidRPr="00F45D70" w:rsidRDefault="00CB58E9">
            <w:pPr>
              <w:numPr>
                <w:ilvl w:val="0"/>
                <w:numId w:val="3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F45D70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Sound is a result of vibrations.</w:t>
            </w:r>
          </w:p>
          <w:p w14:paraId="2DABA5EB" w14:textId="77777777" w:rsidR="00CB58E9" w:rsidRPr="00F45D70" w:rsidRDefault="00CB58E9">
            <w:pPr>
              <w:numPr>
                <w:ilvl w:val="0"/>
                <w:numId w:val="3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F45D70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Vibrations from sounds travel through mediums to the ear.</w:t>
            </w:r>
          </w:p>
          <w:p w14:paraId="2D08E1EB" w14:textId="77777777" w:rsidR="00CB58E9" w:rsidRPr="00F45D70" w:rsidRDefault="00CB58E9">
            <w:pPr>
              <w:numPr>
                <w:ilvl w:val="0"/>
                <w:numId w:val="3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F45D70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An insulating material reduces the </w:t>
            </w:r>
            <w:proofErr w:type="gramStart"/>
            <w:r w:rsidRPr="00F45D70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amount</w:t>
            </w:r>
            <w:proofErr w:type="gramEnd"/>
            <w:r w:rsidRPr="00F45D70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 of vibrations that pass through it and can be used to protect the ears from damaging sounds.</w:t>
            </w:r>
          </w:p>
          <w:p w14:paraId="48CFBB07" w14:textId="77777777" w:rsidR="00CB58E9" w:rsidRPr="00F45D70" w:rsidRDefault="00CB58E9">
            <w:pPr>
              <w:numPr>
                <w:ilvl w:val="0"/>
                <w:numId w:val="3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F45D70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Different materials provide different amounts of insulation against sound.</w:t>
            </w:r>
          </w:p>
          <w:p w14:paraId="6446E065" w14:textId="77777777" w:rsidR="00CB58E9" w:rsidRPr="00F45D70" w:rsidRDefault="00CB58E9">
            <w:pPr>
              <w:numPr>
                <w:ilvl w:val="0"/>
                <w:numId w:val="3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F45D70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A variety of ways to change the pitch or volume of a sound.</w:t>
            </w:r>
          </w:p>
          <w:p w14:paraId="0E1B6F44" w14:textId="77777777" w:rsidR="00CB58E9" w:rsidRDefault="00CB58E9">
            <w:pPr>
              <w:numPr>
                <w:ilvl w:val="0"/>
                <w:numId w:val="3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F45D70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Quicker vibrations cause higher-pitched sounds and slower vibrations cause lower-pitched sounds.</w:t>
            </w:r>
          </w:p>
          <w:p w14:paraId="4D883EBF" w14:textId="77777777" w:rsidR="00CB58E9" w:rsidRPr="00F45D70" w:rsidRDefault="00CB58E9">
            <w:pPr>
              <w:numPr>
                <w:ilvl w:val="0"/>
                <w:numId w:val="3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F45D70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To suggest what observations to make and how long to make them for.</w:t>
            </w:r>
          </w:p>
          <w:p w14:paraId="7EDC0451" w14:textId="77777777" w:rsidR="00CB58E9" w:rsidRPr="00F45D70" w:rsidRDefault="00CB58E9">
            <w:pPr>
              <w:numPr>
                <w:ilvl w:val="0"/>
                <w:numId w:val="3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F45D70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To observe closely how different instruments create a sound.</w:t>
            </w:r>
          </w:p>
          <w:p w14:paraId="599E9CF2" w14:textId="77777777" w:rsidR="00CB58E9" w:rsidRPr="00F45D70" w:rsidRDefault="00CB58E9">
            <w:pPr>
              <w:numPr>
                <w:ilvl w:val="0"/>
                <w:numId w:val="3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F45D70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To research how cetaceans communicate underwater.</w:t>
            </w:r>
          </w:p>
          <w:p w14:paraId="34F7E421" w14:textId="77777777" w:rsidR="00CB58E9" w:rsidRPr="00F45D70" w:rsidRDefault="00CB58E9">
            <w:pPr>
              <w:numPr>
                <w:ilvl w:val="0"/>
                <w:numId w:val="3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F45D70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To present results using a bar chart. </w:t>
            </w:r>
          </w:p>
          <w:p w14:paraId="24F79544" w14:textId="77777777" w:rsidR="00CB58E9" w:rsidRPr="00F45D70" w:rsidRDefault="00CB58E9">
            <w:pPr>
              <w:numPr>
                <w:ilvl w:val="0"/>
                <w:numId w:val="3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F45D70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To design simple results tables.</w:t>
            </w:r>
          </w:p>
          <w:p w14:paraId="46BF88CB" w14:textId="2A679B50" w:rsidR="00034FEB" w:rsidRPr="00CB58E9" w:rsidRDefault="00CB58E9">
            <w:pPr>
              <w:numPr>
                <w:ilvl w:val="0"/>
                <w:numId w:val="3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F45D70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To identify when results or observations do not match predictions.</w:t>
            </w:r>
          </w:p>
        </w:tc>
        <w:tc>
          <w:tcPr>
            <w:tcW w:w="2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C5E0B3" w:themeFill="accent6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63068C" w14:textId="77777777" w:rsidR="00300CDB" w:rsidRDefault="00300CDB" w:rsidP="00034FE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Living things</w:t>
            </w:r>
          </w:p>
          <w:p w14:paraId="472B57AF" w14:textId="682674FD" w:rsidR="00034FEB" w:rsidRPr="00436137" w:rsidRDefault="00034FEB" w:rsidP="00034FE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  <w:r w:rsidRPr="00436137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Classification and changing habitats</w:t>
            </w:r>
          </w:p>
          <w:p w14:paraId="3A7E30DC" w14:textId="44787747" w:rsidR="0061171A" w:rsidRPr="0061171A" w:rsidRDefault="0061171A">
            <w:pPr>
              <w:pStyle w:val="ListParagraph"/>
              <w:numPr>
                <w:ilvl w:val="0"/>
                <w:numId w:val="34"/>
              </w:numPr>
              <w:shd w:val="clear" w:color="auto" w:fill="C5E0B3" w:themeFill="accent6" w:themeFillTint="66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61171A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A classification key </w:t>
            </w:r>
            <w:r w:rsidR="00003752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is </w:t>
            </w:r>
            <w:r w:rsidRPr="0061171A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used to group</w:t>
            </w:r>
            <w:r w:rsidR="00003752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/</w:t>
            </w:r>
            <w:r w:rsidRPr="0061171A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 identify plants</w:t>
            </w:r>
            <w:r w:rsidR="00003752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/</w:t>
            </w:r>
            <w:r w:rsidRPr="0061171A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animals.</w:t>
            </w:r>
          </w:p>
          <w:p w14:paraId="16253A45" w14:textId="77777777" w:rsidR="0061171A" w:rsidRPr="0061171A" w:rsidRDefault="0061171A">
            <w:pPr>
              <w:pStyle w:val="ListParagraph"/>
              <w:numPr>
                <w:ilvl w:val="0"/>
                <w:numId w:val="34"/>
              </w:numPr>
              <w:shd w:val="clear" w:color="auto" w:fill="C5E0B3" w:themeFill="accent6" w:themeFillTint="66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61171A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Living things can be grouped in different ways.</w:t>
            </w:r>
          </w:p>
          <w:p w14:paraId="2D393472" w14:textId="77777777" w:rsidR="0061171A" w:rsidRPr="0061171A" w:rsidRDefault="0061171A">
            <w:pPr>
              <w:pStyle w:val="ListParagraph"/>
              <w:numPr>
                <w:ilvl w:val="0"/>
                <w:numId w:val="34"/>
              </w:numPr>
              <w:shd w:val="clear" w:color="auto" w:fill="C5E0B3" w:themeFill="accent6" w:themeFillTint="66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61171A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Vertebrates are animals that have a backbone and invertebrates are animals that do not have a backbone.</w:t>
            </w:r>
          </w:p>
          <w:p w14:paraId="069DC8EB" w14:textId="77777777" w:rsidR="0061171A" w:rsidRPr="0061171A" w:rsidRDefault="0061171A">
            <w:pPr>
              <w:pStyle w:val="ListParagraph"/>
              <w:numPr>
                <w:ilvl w:val="0"/>
                <w:numId w:val="34"/>
              </w:numPr>
              <w:shd w:val="clear" w:color="auto" w:fill="C5E0B3" w:themeFill="accent6" w:themeFillTint="66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61171A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Plants can be grouped into flowering or non-flowering varieties.</w:t>
            </w:r>
          </w:p>
          <w:p w14:paraId="6E318821" w14:textId="77777777" w:rsidR="0061171A" w:rsidRPr="0061171A" w:rsidRDefault="0061171A">
            <w:pPr>
              <w:pStyle w:val="ListParagraph"/>
              <w:numPr>
                <w:ilvl w:val="0"/>
                <w:numId w:val="34"/>
              </w:numPr>
              <w:shd w:val="clear" w:color="auto" w:fill="C5E0B3" w:themeFill="accent6" w:themeFillTint="66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61171A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Flowering plants include </w:t>
            </w:r>
            <w:proofErr w:type="gramStart"/>
            <w:r w:rsidRPr="0061171A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grasses</w:t>
            </w:r>
            <w:proofErr w:type="gramEnd"/>
            <w:r w:rsidRPr="0061171A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 and non-flowering plants include ferns and mosses.</w:t>
            </w:r>
          </w:p>
          <w:p w14:paraId="7D4052FE" w14:textId="77777777" w:rsidR="0061171A" w:rsidRPr="0061171A" w:rsidRDefault="0061171A">
            <w:pPr>
              <w:pStyle w:val="ListParagraph"/>
              <w:numPr>
                <w:ilvl w:val="0"/>
                <w:numId w:val="34"/>
              </w:numPr>
              <w:shd w:val="clear" w:color="auto" w:fill="C5E0B3" w:themeFill="accent6" w:themeFillTint="66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61171A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There are five main vertebrate groups: birds, mammals, reptiles, amphibians and fish.</w:t>
            </w:r>
          </w:p>
          <w:p w14:paraId="27BCE7F7" w14:textId="77777777" w:rsidR="0061171A" w:rsidRPr="0061171A" w:rsidRDefault="0061171A">
            <w:pPr>
              <w:pStyle w:val="ListParagraph"/>
              <w:numPr>
                <w:ilvl w:val="0"/>
                <w:numId w:val="34"/>
              </w:numPr>
              <w:shd w:val="clear" w:color="auto" w:fill="C5E0B3" w:themeFill="accent6" w:themeFillTint="66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61171A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Invertebrate groups include snails, slugs, worms, spiders and insects.</w:t>
            </w:r>
          </w:p>
          <w:p w14:paraId="151BB4CB" w14:textId="77777777" w:rsidR="0061171A" w:rsidRPr="0061171A" w:rsidRDefault="0061171A">
            <w:pPr>
              <w:pStyle w:val="ListParagraph"/>
              <w:numPr>
                <w:ilvl w:val="0"/>
                <w:numId w:val="34"/>
              </w:numPr>
              <w:shd w:val="clear" w:color="auto" w:fill="C5E0B3" w:themeFill="accent6" w:themeFillTint="66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61171A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Habitats can change throughout the year, which can be dangerous for living things.</w:t>
            </w:r>
          </w:p>
          <w:p w14:paraId="62F37CDA" w14:textId="77777777" w:rsidR="0061171A" w:rsidRDefault="0061171A">
            <w:pPr>
              <w:pStyle w:val="ListParagraph"/>
              <w:numPr>
                <w:ilvl w:val="0"/>
                <w:numId w:val="34"/>
              </w:numPr>
              <w:shd w:val="clear" w:color="auto" w:fill="C5E0B3" w:themeFill="accent6" w:themeFillTint="66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61171A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Humans can have both a positive and negative impact on the environment.</w:t>
            </w:r>
          </w:p>
          <w:p w14:paraId="54FC8ED3" w14:textId="7CF38F68" w:rsidR="0061171A" w:rsidRPr="00485FF4" w:rsidRDefault="00485FF4">
            <w:pPr>
              <w:pStyle w:val="ListParagraph"/>
              <w:numPr>
                <w:ilvl w:val="0"/>
                <w:numId w:val="34"/>
              </w:numPr>
              <w:shd w:val="clear" w:color="auto" w:fill="C5E0B3" w:themeFill="accent6" w:themeFillTint="66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Recording data in Carroll and Venn diagrams.</w:t>
            </w:r>
          </w:p>
          <w:p w14:paraId="518F05B4" w14:textId="13E0F44F" w:rsidR="00485FF4" w:rsidRPr="00E171FC" w:rsidRDefault="00485FF4">
            <w:pPr>
              <w:pStyle w:val="ListParagraph"/>
              <w:numPr>
                <w:ilvl w:val="0"/>
                <w:numId w:val="34"/>
              </w:numPr>
              <w:shd w:val="clear" w:color="auto" w:fill="C5E0B3" w:themeFill="accent6" w:themeFillTint="66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Grouping based on visible characteristics</w:t>
            </w:r>
            <w:r w:rsidR="00E171FC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.</w:t>
            </w:r>
          </w:p>
          <w:p w14:paraId="781AEE8D" w14:textId="7AD27AF9" w:rsidR="00034FEB" w:rsidRPr="00E171FC" w:rsidRDefault="00E171FC">
            <w:pPr>
              <w:pStyle w:val="ListParagraph"/>
              <w:numPr>
                <w:ilvl w:val="0"/>
                <w:numId w:val="34"/>
              </w:numPr>
              <w:shd w:val="clear" w:color="auto" w:fill="C5E0B3" w:themeFill="accent6" w:themeFillTint="66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Populating a preprepared branching/number key.</w:t>
            </w:r>
          </w:p>
        </w:tc>
        <w:tc>
          <w:tcPr>
            <w:tcW w:w="2417" w:type="dxa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68255E59" w14:textId="77777777" w:rsidR="00034FEB" w:rsidRDefault="00034FEB" w:rsidP="00034FE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  <w:r w:rsidRPr="00436137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How does the flow of liquids compare?</w:t>
            </w:r>
          </w:p>
          <w:p w14:paraId="1937AA43" w14:textId="77777777" w:rsidR="00E94EFD" w:rsidRPr="00436137" w:rsidRDefault="00E94EFD" w:rsidP="00034FE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</w:p>
          <w:p w14:paraId="5F308DD9" w14:textId="65431B8A" w:rsidR="003C0FFB" w:rsidRPr="002F0DBE" w:rsidRDefault="003C0FFB">
            <w:pPr>
              <w:pStyle w:val="ListParagraph"/>
              <w:numPr>
                <w:ilvl w:val="0"/>
                <w:numId w:val="35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2F0DBE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How to compare</w:t>
            </w:r>
            <w:r w:rsidR="00EC02B5" w:rsidRPr="002F0DBE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/</w:t>
            </w:r>
            <w:r w:rsidRPr="002F0DBE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 group materials together, according to whether they are solids, liquids or gases.</w:t>
            </w:r>
          </w:p>
          <w:p w14:paraId="7FBEE84A" w14:textId="234D115F" w:rsidR="003C0FFB" w:rsidRPr="002F0DBE" w:rsidRDefault="003C0FFB">
            <w:pPr>
              <w:pStyle w:val="ListParagraph"/>
              <w:numPr>
                <w:ilvl w:val="0"/>
                <w:numId w:val="35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2F0DBE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The part played by evaporation and condensation in the water cycle and associate the rate of evaporation with temperature.</w:t>
            </w:r>
          </w:p>
          <w:p w14:paraId="5C32E311" w14:textId="77777777" w:rsidR="003C0FFB" w:rsidRPr="002F0DBE" w:rsidRDefault="003C0FFB">
            <w:pPr>
              <w:pStyle w:val="ListParagraph"/>
              <w:numPr>
                <w:ilvl w:val="0"/>
                <w:numId w:val="35"/>
              </w:numPr>
              <w:shd w:val="clear" w:color="auto" w:fill="C5E0B3" w:themeFill="accent6" w:themeFillTint="66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2F0DBE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And use classification keys to help group, identify and name a variety of living things in their local and wider environment.</w:t>
            </w:r>
          </w:p>
          <w:p w14:paraId="273DE0FD" w14:textId="77777777" w:rsidR="003C0FFB" w:rsidRPr="002F0DBE" w:rsidRDefault="003C0FFB">
            <w:pPr>
              <w:pStyle w:val="ListParagraph"/>
              <w:numPr>
                <w:ilvl w:val="0"/>
                <w:numId w:val="35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2F0DBE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Environments can change and that this can sometimes pose dangers to living things.</w:t>
            </w:r>
          </w:p>
          <w:p w14:paraId="7826476C" w14:textId="77777777" w:rsidR="003C0FFB" w:rsidRPr="002F0DBE" w:rsidRDefault="003C0FFB">
            <w:pPr>
              <w:pStyle w:val="ListParagraph"/>
              <w:numPr>
                <w:ilvl w:val="0"/>
                <w:numId w:val="35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2F0DBE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A switch opens and closes a circuit and associate this with </w:t>
            </w:r>
            <w:proofErr w:type="gramStart"/>
            <w:r w:rsidRPr="002F0DBE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whether or not</w:t>
            </w:r>
            <w:proofErr w:type="gramEnd"/>
            <w:r w:rsidRPr="002F0DBE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 a lamp lights in a simple series circuit.</w:t>
            </w:r>
          </w:p>
          <w:p w14:paraId="6F8EF185" w14:textId="77777777" w:rsidR="003C0FFB" w:rsidRPr="002F0DBE" w:rsidRDefault="003C0FFB">
            <w:pPr>
              <w:pStyle w:val="ListParagraph"/>
              <w:numPr>
                <w:ilvl w:val="0"/>
                <w:numId w:val="35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2F0DBE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Some common conductors and insulators, and associate metals with being good conductors.</w:t>
            </w:r>
          </w:p>
          <w:p w14:paraId="59D45BBF" w14:textId="77777777" w:rsidR="003C0FFB" w:rsidRPr="002F0DBE" w:rsidRDefault="003C0FFB">
            <w:pPr>
              <w:pStyle w:val="ListParagraph"/>
              <w:numPr>
                <w:ilvl w:val="0"/>
                <w:numId w:val="35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2F0DBE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Sound and vibrations</w:t>
            </w:r>
          </w:p>
          <w:p w14:paraId="59793787" w14:textId="77777777" w:rsidR="003C0FFB" w:rsidRPr="002F0DBE" w:rsidRDefault="003C0FFB">
            <w:pPr>
              <w:pStyle w:val="ListParagraph"/>
              <w:numPr>
                <w:ilvl w:val="0"/>
                <w:numId w:val="35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2F0DBE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How sounds are made, associating some of them with something vibrating.</w:t>
            </w:r>
          </w:p>
          <w:p w14:paraId="28874508" w14:textId="5705854F" w:rsidR="003C0FFB" w:rsidRPr="002F0DBE" w:rsidRDefault="003C0FFB">
            <w:pPr>
              <w:pStyle w:val="ListParagraph"/>
              <w:numPr>
                <w:ilvl w:val="0"/>
                <w:numId w:val="35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2F0DBE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Vibrations from sounds travel through a medium to the ear.</w:t>
            </w:r>
          </w:p>
          <w:p w14:paraId="003E9BFA" w14:textId="6C7EC7F3" w:rsidR="00034FEB" w:rsidRPr="003C0FFB" w:rsidRDefault="003C0FFB">
            <w:pPr>
              <w:pStyle w:val="ListParagraph"/>
              <w:numPr>
                <w:ilvl w:val="0"/>
                <w:numId w:val="35"/>
              </w:numPr>
              <w:shd w:val="clear" w:color="auto" w:fill="C5E0B3" w:themeFill="accent6" w:themeFillTint="66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2F0DBE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To know the simple functions of the basic parts of the digestive system in humans.</w:t>
            </w:r>
          </w:p>
        </w:tc>
      </w:tr>
      <w:tr w:rsidR="00701F31" w:rsidRPr="0078011D" w14:paraId="4B044A37" w14:textId="77777777" w:rsidTr="00167EDE">
        <w:trPr>
          <w:gridAfter w:val="1"/>
          <w:wAfter w:w="118" w:type="dxa"/>
          <w:cantSplit/>
          <w:trHeight w:val="257"/>
        </w:trPr>
        <w:tc>
          <w:tcPr>
            <w:tcW w:w="6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79F6AEE1" w14:textId="77777777" w:rsidR="00701F31" w:rsidRPr="00A06411" w:rsidRDefault="00701F31" w:rsidP="003801E7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A0641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WS</w:t>
            </w:r>
          </w:p>
        </w:tc>
        <w:tc>
          <w:tcPr>
            <w:tcW w:w="251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E18916" w14:textId="47454209" w:rsidR="00701F31" w:rsidRPr="00A06411" w:rsidRDefault="00034FEB" w:rsidP="003801E7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proofErr w:type="gramStart"/>
            <w:r w:rsidRPr="00A0641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Researching</w:t>
            </w:r>
            <w:proofErr w:type="gramEnd"/>
            <w:r w:rsidRPr="00A0641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using secondary sources</w:t>
            </w:r>
          </w:p>
        </w:tc>
        <w:tc>
          <w:tcPr>
            <w:tcW w:w="2731" w:type="dxa"/>
            <w:gridSpan w:val="5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928E373" w14:textId="17A6E967" w:rsidR="00701F31" w:rsidRPr="00A06411" w:rsidRDefault="00436137" w:rsidP="003801E7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0641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Comparative/fair testing</w:t>
            </w:r>
          </w:p>
        </w:tc>
        <w:tc>
          <w:tcPr>
            <w:tcW w:w="269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AA9395" w14:textId="736CDB51" w:rsidR="00701F31" w:rsidRPr="00A06411" w:rsidRDefault="00436137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A0641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Observing overtime</w:t>
            </w:r>
          </w:p>
        </w:tc>
        <w:tc>
          <w:tcPr>
            <w:tcW w:w="2693" w:type="dxa"/>
            <w:gridSpan w:val="5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0AECAF0C" w14:textId="6E85A20E" w:rsidR="00701F31" w:rsidRPr="00A06411" w:rsidRDefault="00436137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A0641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Comparative/fair testing</w:t>
            </w:r>
          </w:p>
        </w:tc>
        <w:tc>
          <w:tcPr>
            <w:tcW w:w="2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52EB02" w14:textId="4907D137" w:rsidR="00701F31" w:rsidRPr="00A06411" w:rsidRDefault="00436137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A0641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Identifying, classifying and grouping</w:t>
            </w:r>
          </w:p>
        </w:tc>
        <w:tc>
          <w:tcPr>
            <w:tcW w:w="2417" w:type="dxa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B5AF20A" w14:textId="1E0E31E2" w:rsidR="00701F31" w:rsidRPr="00A06411" w:rsidRDefault="00034FEB" w:rsidP="003801E7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proofErr w:type="gramStart"/>
            <w:r w:rsidRPr="00A0641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Connects learning</w:t>
            </w:r>
            <w:proofErr w:type="gramEnd"/>
            <w:r w:rsidRPr="00A0641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across all units</w:t>
            </w:r>
          </w:p>
        </w:tc>
      </w:tr>
      <w:tr w:rsidR="00701F31" w:rsidRPr="007719AB" w14:paraId="33341C3A" w14:textId="77777777" w:rsidTr="00167EDE">
        <w:trPr>
          <w:gridAfter w:val="1"/>
          <w:wAfter w:w="118" w:type="dxa"/>
          <w:cantSplit/>
          <w:trHeight w:val="327"/>
        </w:trPr>
        <w:tc>
          <w:tcPr>
            <w:tcW w:w="6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7E9FFEFC" w14:textId="77777777" w:rsidR="00701F31" w:rsidRPr="00455FE2" w:rsidRDefault="00701F31" w:rsidP="003801E7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Vocab</w:t>
            </w:r>
          </w:p>
        </w:tc>
        <w:tc>
          <w:tcPr>
            <w:tcW w:w="251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061609" w14:textId="19BDFD74" w:rsidR="00701F31" w:rsidRPr="000F263F" w:rsidRDefault="001B1A41" w:rsidP="00E171FC">
            <w:pPr>
              <w:jc w:val="both"/>
              <w:rPr>
                <w:rFonts w:ascii="Calibri" w:hAnsi="Calibri" w:cstheme="minorHAnsi"/>
                <w:sz w:val="14"/>
                <w:szCs w:val="14"/>
                <w:lang w:val="en-GB"/>
              </w:rPr>
            </w:pPr>
            <w:r w:rsidRPr="000F263F">
              <w:rPr>
                <w:rFonts w:ascii="Calibri" w:hAnsi="Calibri" w:cstheme="minorHAnsi"/>
                <w:sz w:val="14"/>
                <w:szCs w:val="14"/>
                <w:lang w:val="en-GB"/>
              </w:rPr>
              <w:t>Canine, control variable, digest, ethics, fair test, incisor, molar, oesophagus, plan</w:t>
            </w:r>
            <w:r w:rsidR="006B5A41" w:rsidRPr="000F263F">
              <w:rPr>
                <w:rFonts w:ascii="Calibri" w:hAnsi="Calibri" w:cstheme="minorHAnsi"/>
                <w:sz w:val="14"/>
                <w:szCs w:val="14"/>
                <w:lang w:val="en-GB"/>
              </w:rPr>
              <w:t>, producer, record, saliva, stomach, variable, conclusion, diagram, digestive system, faeces, group, large intestine, mouth, pattern, premolar</w:t>
            </w:r>
            <w:r w:rsidR="0066682C" w:rsidRPr="000F263F">
              <w:rPr>
                <w:rFonts w:ascii="Calibri" w:hAnsi="Calibri" w:cstheme="minorHAnsi"/>
                <w:sz w:val="14"/>
                <w:szCs w:val="14"/>
                <w:lang w:val="en-GB"/>
              </w:rPr>
              <w:t xml:space="preserve">, proof, results table, small intestine, </w:t>
            </w:r>
            <w:r w:rsidR="000F263F" w:rsidRPr="000F263F">
              <w:rPr>
                <w:rFonts w:ascii="Calibri" w:hAnsi="Calibri" w:cstheme="minorHAnsi"/>
                <w:sz w:val="14"/>
                <w:szCs w:val="14"/>
                <w:lang w:val="en-GB"/>
              </w:rPr>
              <w:t>trustworthy</w:t>
            </w:r>
          </w:p>
        </w:tc>
        <w:tc>
          <w:tcPr>
            <w:tcW w:w="2731" w:type="dxa"/>
            <w:gridSpan w:val="5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1388474A" w14:textId="1D833494" w:rsidR="00701F31" w:rsidRPr="003B42A8" w:rsidRDefault="00470D61" w:rsidP="00E171FC">
            <w:pPr>
              <w:jc w:val="both"/>
              <w:rPr>
                <w:rFonts w:ascii="Calibri" w:hAnsi="Calibri" w:cstheme="minorHAnsi"/>
                <w:sz w:val="15"/>
                <w:szCs w:val="15"/>
                <w:lang w:val="en-GB"/>
              </w:rPr>
            </w:pPr>
            <w:r w:rsidRPr="003B42A8">
              <w:rPr>
                <w:rFonts w:ascii="Calibri" w:hAnsi="Calibri" w:cstheme="minorHAnsi"/>
                <w:sz w:val="15"/>
                <w:szCs w:val="15"/>
                <w:lang w:val="en-GB"/>
              </w:rPr>
              <w:t xml:space="preserve">Appliance, bulb, circuit, electrical conductor, electricity, method, pattern, predict, results table, </w:t>
            </w:r>
            <w:r w:rsidR="003C0348" w:rsidRPr="003B42A8">
              <w:rPr>
                <w:rFonts w:ascii="Calibri" w:hAnsi="Calibri" w:cstheme="minorHAnsi"/>
                <w:sz w:val="15"/>
                <w:szCs w:val="15"/>
                <w:lang w:val="en-GB"/>
              </w:rPr>
              <w:t>wire, battery, cell, buzzer, conclusion, electrical insulator, mains, motor, power source, property, switch</w:t>
            </w:r>
            <w:r w:rsidR="000A6FA5" w:rsidRPr="003B42A8">
              <w:rPr>
                <w:rFonts w:ascii="Calibri" w:hAnsi="Calibri" w:cstheme="minorHAnsi"/>
                <w:sz w:val="15"/>
                <w:szCs w:val="15"/>
                <w:lang w:val="en-GB"/>
              </w:rPr>
              <w:t>, variable</w:t>
            </w:r>
          </w:p>
        </w:tc>
        <w:tc>
          <w:tcPr>
            <w:tcW w:w="269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23AA90" w14:textId="272B996A" w:rsidR="00701F31" w:rsidRPr="003B42A8" w:rsidRDefault="007719AB" w:rsidP="00E171FC">
            <w:pPr>
              <w:jc w:val="both"/>
              <w:rPr>
                <w:rFonts w:asciiTheme="minorHAnsi" w:hAnsiTheme="minorHAnsi" w:cstheme="minorHAnsi"/>
                <w:sz w:val="15"/>
                <w:szCs w:val="15"/>
                <w:lang w:val="en-GB"/>
              </w:rPr>
            </w:pPr>
            <w:r w:rsidRPr="003B42A8">
              <w:rPr>
                <w:rFonts w:asciiTheme="minorHAnsi" w:hAnsiTheme="minorHAnsi" w:cstheme="minorHAnsi"/>
                <w:sz w:val="15"/>
                <w:szCs w:val="15"/>
                <w:lang w:val="en-GB"/>
              </w:rPr>
              <w:t xml:space="preserve">Boiling, condensing, diagram, evaporation rate, gas, measure, precipitation, rate, solid, </w:t>
            </w:r>
            <w:proofErr w:type="gramStart"/>
            <w:r w:rsidR="00697170" w:rsidRPr="003B42A8">
              <w:rPr>
                <w:rFonts w:asciiTheme="minorHAnsi" w:hAnsiTheme="minorHAnsi" w:cstheme="minorHAnsi"/>
                <w:sz w:val="15"/>
                <w:szCs w:val="15"/>
                <w:lang w:val="en-GB"/>
              </w:rPr>
              <w:t>stop watch</w:t>
            </w:r>
            <w:proofErr w:type="gramEnd"/>
            <w:r w:rsidR="00697170" w:rsidRPr="003B42A8">
              <w:rPr>
                <w:rFonts w:asciiTheme="minorHAnsi" w:hAnsiTheme="minorHAnsi" w:cstheme="minorHAnsi"/>
                <w:sz w:val="15"/>
                <w:szCs w:val="15"/>
                <w:lang w:val="en-GB"/>
              </w:rPr>
              <w:t xml:space="preserve">, thermometer, conclusion, degrees Celsius, evaporating, freezing, liquid, melting, predict, research, </w:t>
            </w:r>
            <w:r w:rsidR="00FA1C02" w:rsidRPr="003B42A8">
              <w:rPr>
                <w:rFonts w:asciiTheme="minorHAnsi" w:hAnsiTheme="minorHAnsi" w:cstheme="minorHAnsi"/>
                <w:sz w:val="15"/>
                <w:szCs w:val="15"/>
                <w:lang w:val="en-GB"/>
              </w:rPr>
              <w:t>steam, temperature, water cycle</w:t>
            </w:r>
          </w:p>
        </w:tc>
        <w:tc>
          <w:tcPr>
            <w:tcW w:w="2693" w:type="dxa"/>
            <w:gridSpan w:val="5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884CD3E" w14:textId="07BAF47D" w:rsidR="00701F31" w:rsidRPr="007719AB" w:rsidRDefault="00913F8B" w:rsidP="00E171FC">
            <w:pPr>
              <w:jc w:val="both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Air, eardrum, observe, plan, proof, research, sound, vibrations, bar chart, insulator, pitch, predict, record, results table, trustworthy, volume</w:t>
            </w:r>
          </w:p>
        </w:tc>
        <w:tc>
          <w:tcPr>
            <w:tcW w:w="2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DD11E6" w14:textId="2AE7B0C0" w:rsidR="00701F31" w:rsidRPr="00230CFA" w:rsidRDefault="00593ECA" w:rsidP="00E171FC">
            <w:pPr>
              <w:jc w:val="both"/>
              <w:rPr>
                <w:rFonts w:asciiTheme="minorHAnsi" w:hAnsiTheme="minorHAnsi" w:cstheme="minorHAnsi"/>
                <w:sz w:val="15"/>
                <w:szCs w:val="15"/>
                <w:lang w:val="en-GB"/>
              </w:rPr>
            </w:pPr>
            <w:r w:rsidRPr="00230CFA">
              <w:rPr>
                <w:rFonts w:asciiTheme="minorHAnsi" w:hAnsiTheme="minorHAnsi" w:cstheme="minorHAnsi"/>
                <w:sz w:val="15"/>
                <w:szCs w:val="15"/>
                <w:lang w:val="en-GB"/>
              </w:rPr>
              <w:t xml:space="preserve">Classification key, conservation, endangered, group, nature reserve, observe, research, snail, worm, classify, deforestation, flowering plants, insect, </w:t>
            </w:r>
            <w:proofErr w:type="gramStart"/>
            <w:r w:rsidRPr="00230CFA">
              <w:rPr>
                <w:rFonts w:asciiTheme="minorHAnsi" w:hAnsiTheme="minorHAnsi" w:cstheme="minorHAnsi"/>
                <w:sz w:val="15"/>
                <w:szCs w:val="15"/>
                <w:lang w:val="en-GB"/>
              </w:rPr>
              <w:t>non flowering</w:t>
            </w:r>
            <w:proofErr w:type="gramEnd"/>
            <w:r w:rsidRPr="00230CFA">
              <w:rPr>
                <w:rFonts w:asciiTheme="minorHAnsi" w:hAnsiTheme="minorHAnsi" w:cstheme="minorHAnsi"/>
                <w:sz w:val="15"/>
                <w:szCs w:val="15"/>
                <w:lang w:val="en-GB"/>
              </w:rPr>
              <w:t xml:space="preserve"> plants, pollution, slug, spider</w:t>
            </w:r>
          </w:p>
        </w:tc>
        <w:tc>
          <w:tcPr>
            <w:tcW w:w="2417" w:type="dxa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AAD3E1A" w14:textId="07172B6E" w:rsidR="00701F31" w:rsidRPr="007719AB" w:rsidRDefault="003F0CED" w:rsidP="00E171FC">
            <w:pPr>
              <w:jc w:val="both"/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Bar chart, condensing, evaporating, insect, motor, predict, switch, the water cycle, variable, battery/cell, conclusion, gas, liquid, precipitation, solid, temperature, trustworthy</w:t>
            </w:r>
          </w:p>
        </w:tc>
      </w:tr>
      <w:tr w:rsidR="00701F31" w:rsidRPr="00797559" w14:paraId="3B9EE6C0" w14:textId="77777777" w:rsidTr="00167EDE">
        <w:trPr>
          <w:gridAfter w:val="1"/>
          <w:wAfter w:w="118" w:type="dxa"/>
          <w:cantSplit/>
          <w:trHeight w:val="43"/>
        </w:trPr>
        <w:tc>
          <w:tcPr>
            <w:tcW w:w="6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712B9A0F" w14:textId="77777777" w:rsidR="00701F31" w:rsidRPr="007719AB" w:rsidRDefault="00701F31" w:rsidP="003801E7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524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C22C1C" w14:textId="77777777" w:rsidR="00701F31" w:rsidRPr="00BF796F" w:rsidRDefault="00701F31" w:rsidP="003801E7">
            <w:pPr>
              <w:jc w:val="center"/>
              <w:rPr>
                <w:rFonts w:ascii="Calibri" w:hAnsi="Calibri" w:cstheme="minorHAnsi"/>
                <w:b/>
                <w:bCs/>
                <w:sz w:val="18"/>
                <w:szCs w:val="18"/>
                <w:lang w:val="fr-FR"/>
              </w:rPr>
            </w:pPr>
            <w:r w:rsidRPr="00BF796F">
              <w:rPr>
                <w:rFonts w:ascii="Calibri" w:hAnsi="Calibri" w:cstheme="minorHAnsi"/>
                <w:b/>
                <w:bCs/>
                <w:sz w:val="18"/>
                <w:szCs w:val="18"/>
                <w:lang w:val="fr-FR"/>
              </w:rPr>
              <w:t>Leonardo Da Vinci</w:t>
            </w:r>
          </w:p>
        </w:tc>
        <w:tc>
          <w:tcPr>
            <w:tcW w:w="538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22EEFD" w14:textId="2763C804" w:rsidR="00701F31" w:rsidRPr="00BF796F" w:rsidRDefault="008E6C84" w:rsidP="003801E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fr-FR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fr-FR"/>
              </w:rPr>
              <w:t>Gal</w:t>
            </w:r>
            <w:r w:rsidR="007E180F">
              <w:rPr>
                <w:rFonts w:asciiTheme="minorHAnsi" w:hAnsiTheme="minorHAnsi" w:cstheme="minorHAnsi"/>
                <w:b/>
                <w:bCs/>
                <w:sz w:val="18"/>
                <w:szCs w:val="18"/>
                <w:lang w:val="fr-FR"/>
              </w:rPr>
              <w:t>ileo Galilei</w:t>
            </w:r>
          </w:p>
        </w:tc>
        <w:tc>
          <w:tcPr>
            <w:tcW w:w="482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3717F4" w14:textId="771527C1" w:rsidR="00701F31" w:rsidRPr="00BF796F" w:rsidRDefault="00E94EFD" w:rsidP="003801E7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fr-FR"/>
              </w:rPr>
            </w:pPr>
            <w:r w:rsidRPr="00E94EF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Maria Sibylla Merian</w:t>
            </w:r>
          </w:p>
        </w:tc>
      </w:tr>
      <w:tr w:rsidR="00701F31" w:rsidRPr="00567D66" w14:paraId="34F5FDB5" w14:textId="77777777" w:rsidTr="00167EDE">
        <w:trPr>
          <w:gridAfter w:val="1"/>
          <w:wAfter w:w="118" w:type="dxa"/>
          <w:trHeight w:val="184"/>
        </w:trPr>
        <w:tc>
          <w:tcPr>
            <w:tcW w:w="6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2F5496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071802" w14:textId="7753AA3F" w:rsidR="00701F31" w:rsidRPr="00567D66" w:rsidRDefault="00DB3468" w:rsidP="003801E7">
            <w:pPr>
              <w:pStyle w:val="TableStyle2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b/>
                <w:bCs/>
                <w:color w:val="FFFFFF"/>
                <w:sz w:val="19"/>
                <w:szCs w:val="19"/>
              </w:rPr>
              <w:lastRenderedPageBreak/>
              <w:t>Y</w:t>
            </w:r>
            <w:r w:rsidR="00701F31">
              <w:rPr>
                <w:rFonts w:asciiTheme="minorHAnsi" w:hAnsiTheme="minorHAnsi" w:cstheme="minorHAnsi"/>
                <w:b/>
                <w:bCs/>
                <w:color w:val="FFFFFF"/>
                <w:sz w:val="19"/>
                <w:szCs w:val="19"/>
              </w:rPr>
              <w:t>5</w:t>
            </w:r>
            <w:r>
              <w:rPr>
                <w:rFonts w:asciiTheme="minorHAnsi" w:hAnsiTheme="minorHAnsi" w:cstheme="minorHAnsi"/>
                <w:b/>
                <w:bCs/>
                <w:color w:val="FFFFFF"/>
                <w:sz w:val="19"/>
                <w:szCs w:val="19"/>
              </w:rPr>
              <w:t>A</w:t>
            </w:r>
          </w:p>
        </w:tc>
        <w:tc>
          <w:tcPr>
            <w:tcW w:w="524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2F5496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30F0C6" w14:textId="77777777" w:rsidR="00701F31" w:rsidRPr="00567D66" w:rsidRDefault="00701F31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Autumn</w:t>
            </w:r>
          </w:p>
        </w:tc>
        <w:tc>
          <w:tcPr>
            <w:tcW w:w="538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2F5496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91B2EC" w14:textId="77777777" w:rsidR="00701F31" w:rsidRPr="00567D66" w:rsidRDefault="00701F31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Spring</w:t>
            </w:r>
          </w:p>
        </w:tc>
        <w:tc>
          <w:tcPr>
            <w:tcW w:w="482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2F5496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89DD28" w14:textId="77777777" w:rsidR="00701F31" w:rsidRPr="00567D66" w:rsidRDefault="00701F31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Summer</w:t>
            </w:r>
          </w:p>
        </w:tc>
      </w:tr>
      <w:tr w:rsidR="00DB3468" w:rsidRPr="001051A6" w14:paraId="2C21CE6C" w14:textId="77777777" w:rsidTr="00167EDE">
        <w:trPr>
          <w:gridAfter w:val="1"/>
          <w:wAfter w:w="118" w:type="dxa"/>
          <w:cantSplit/>
          <w:trHeight w:val="749"/>
        </w:trPr>
        <w:tc>
          <w:tcPr>
            <w:tcW w:w="6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5C12C8BE" w14:textId="77777777" w:rsidR="00DB3468" w:rsidRPr="00455FE2" w:rsidRDefault="00DB3468" w:rsidP="00DB3468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Knowledge &amp; Skills</w:t>
            </w:r>
          </w:p>
          <w:p w14:paraId="57ABFF82" w14:textId="77777777" w:rsidR="00DB3468" w:rsidRPr="00715C4A" w:rsidRDefault="00DB3468" w:rsidP="00DB3468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255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BDD6EE" w:themeFill="accent5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63AFF3" w14:textId="77777777" w:rsidR="006144D0" w:rsidRDefault="006144D0" w:rsidP="00DB34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Materials</w:t>
            </w:r>
          </w:p>
          <w:p w14:paraId="4D4359FB" w14:textId="5D63E561" w:rsidR="00DB3468" w:rsidRDefault="00DB3468" w:rsidP="00DB34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  <w:r w:rsidRPr="00DB3468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Mixtures and separation</w:t>
            </w:r>
          </w:p>
          <w:p w14:paraId="6C2E7D8C" w14:textId="77777777" w:rsidR="002F58A7" w:rsidRPr="00DB3468" w:rsidRDefault="002F58A7" w:rsidP="00DB34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</w:p>
          <w:p w14:paraId="6A4CE8BE" w14:textId="77777777" w:rsidR="002F58A7" w:rsidRPr="00EE3AB5" w:rsidRDefault="002F58A7">
            <w:pPr>
              <w:numPr>
                <w:ilvl w:val="0"/>
                <w:numId w:val="3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EE3AB5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Some substances will dissolve </w:t>
            </w:r>
            <w:proofErr w:type="gramStart"/>
            <w:r w:rsidRPr="00EE3AB5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in</w:t>
            </w:r>
            <w:proofErr w:type="gramEnd"/>
            <w:r w:rsidRPr="00EE3AB5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 a liquid to form a solution.</w:t>
            </w:r>
          </w:p>
          <w:p w14:paraId="2389AECC" w14:textId="77777777" w:rsidR="002F58A7" w:rsidRPr="00EE3AB5" w:rsidRDefault="002F58A7">
            <w:pPr>
              <w:numPr>
                <w:ilvl w:val="0"/>
                <w:numId w:val="3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EE3AB5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The factors that affect the time taken </w:t>
            </w:r>
            <w:proofErr w:type="gramStart"/>
            <w:r w:rsidRPr="00EE3AB5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to  dissolve</w:t>
            </w:r>
            <w:proofErr w:type="gramEnd"/>
            <w:r w:rsidRPr="00EE3AB5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, including temperature and stirring.</w:t>
            </w:r>
          </w:p>
          <w:p w14:paraId="74037F8E" w14:textId="77777777" w:rsidR="002F58A7" w:rsidRDefault="002F58A7">
            <w:pPr>
              <w:numPr>
                <w:ilvl w:val="0"/>
                <w:numId w:val="3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EE3AB5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Some liquids and solids can be separated using sieving, filtering and evaporation and </w:t>
            </w:r>
            <w:proofErr w:type="gramStart"/>
            <w:r w:rsidRPr="00EE3AB5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to describe</w:t>
            </w:r>
            <w:proofErr w:type="gramEnd"/>
            <w:r w:rsidRPr="00EE3AB5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 these processes.</w:t>
            </w:r>
          </w:p>
          <w:p w14:paraId="4541544F" w14:textId="77777777" w:rsidR="002F58A7" w:rsidRPr="00EE3AB5" w:rsidRDefault="002F58A7">
            <w:pPr>
              <w:numPr>
                <w:ilvl w:val="0"/>
                <w:numId w:val="3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EE3AB5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Gathering answers to open-ended questions from a variety of sources.</w:t>
            </w:r>
          </w:p>
          <w:p w14:paraId="764C3FED" w14:textId="77777777" w:rsidR="002F58A7" w:rsidRPr="00EE3AB5" w:rsidRDefault="002F58A7">
            <w:pPr>
              <w:numPr>
                <w:ilvl w:val="0"/>
                <w:numId w:val="3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EE3AB5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Labelling with a broader range of scientific vocabulary.</w:t>
            </w:r>
          </w:p>
          <w:p w14:paraId="663D5025" w14:textId="77777777" w:rsidR="002F58A7" w:rsidRPr="00EE3AB5" w:rsidRDefault="002F58A7">
            <w:pPr>
              <w:numPr>
                <w:ilvl w:val="0"/>
                <w:numId w:val="3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EE3AB5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Annotating diagrams to explain concepts and convey opinions.</w:t>
            </w:r>
          </w:p>
          <w:p w14:paraId="59388EC1" w14:textId="77777777" w:rsidR="002F58A7" w:rsidRPr="00EE3AB5" w:rsidRDefault="002F58A7">
            <w:pPr>
              <w:numPr>
                <w:ilvl w:val="0"/>
                <w:numId w:val="3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EE3AB5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Selecting the most appropriate enquiry method to answer questions and give justification.</w:t>
            </w:r>
          </w:p>
          <w:p w14:paraId="69C970DB" w14:textId="77777777" w:rsidR="002F58A7" w:rsidRPr="00EE3AB5" w:rsidRDefault="002F58A7">
            <w:pPr>
              <w:numPr>
                <w:ilvl w:val="0"/>
                <w:numId w:val="3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EE3AB5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 xml:space="preserve">Using their senses to </w:t>
            </w:r>
            <w:proofErr w:type="gramStart"/>
            <w:r w:rsidRPr="00EE3AB5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describe,</w:t>
            </w:r>
            <w:proofErr w:type="gramEnd"/>
            <w:r w:rsidRPr="00EE3AB5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 xml:space="preserve"> in detail and with a broader range of scientific vocabulary, what they notice or what has changed.</w:t>
            </w:r>
          </w:p>
          <w:p w14:paraId="6FFB6D3A" w14:textId="77777777" w:rsidR="002F58A7" w:rsidRPr="00EE3AB5" w:rsidRDefault="002F58A7">
            <w:pPr>
              <w:numPr>
                <w:ilvl w:val="0"/>
                <w:numId w:val="3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EE3AB5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Suggesting which variables will be changed, measured and controlled.</w:t>
            </w:r>
          </w:p>
          <w:p w14:paraId="1B9A4AF3" w14:textId="77777777" w:rsidR="002F58A7" w:rsidRPr="00EE3AB5" w:rsidRDefault="002F58A7">
            <w:pPr>
              <w:numPr>
                <w:ilvl w:val="0"/>
                <w:numId w:val="3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EE3AB5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Making and explaining decisions about what observations to make and how long to make them for.</w:t>
            </w:r>
          </w:p>
          <w:p w14:paraId="3A95F19C" w14:textId="0094EC15" w:rsidR="00DB3468" w:rsidRPr="007C3AE0" w:rsidRDefault="00DB3468" w:rsidP="007C3AE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BDD6EE" w:themeFill="accent5" w:themeFillTint="66"/>
          </w:tcPr>
          <w:p w14:paraId="65C6DCD9" w14:textId="77777777" w:rsidR="006144D0" w:rsidRDefault="006144D0" w:rsidP="009216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Materials</w:t>
            </w:r>
          </w:p>
          <w:p w14:paraId="116B557B" w14:textId="6A90CE8C" w:rsidR="00DB3468" w:rsidRDefault="00DB3468" w:rsidP="009216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DB346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Properties and changes</w:t>
            </w:r>
          </w:p>
          <w:p w14:paraId="70C0C3BE" w14:textId="77777777" w:rsidR="00BE363D" w:rsidRPr="00116551" w:rsidRDefault="00BE363D">
            <w:pPr>
              <w:numPr>
                <w:ilvl w:val="0"/>
                <w:numId w:val="3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116551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To describe a broader range of materials and their properties, including hardness, solubility, transparency, conductivity and response to magnets.</w:t>
            </w:r>
          </w:p>
          <w:p w14:paraId="2E224D88" w14:textId="77777777" w:rsidR="00BE363D" w:rsidRPr="00116551" w:rsidRDefault="00BE363D">
            <w:pPr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116551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Dissolving, mixing and changes of state are reversible changes.</w:t>
            </w:r>
          </w:p>
          <w:p w14:paraId="75051778" w14:textId="77777777" w:rsidR="00BE363D" w:rsidRPr="00116551" w:rsidRDefault="00BE363D">
            <w:pPr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116551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Some changes result in the formation of new materials, which are usually irreversible (e.g. burning, rusting, the action of acid on bicarbonate of soda).</w:t>
            </w:r>
          </w:p>
          <w:p w14:paraId="5F625838" w14:textId="77777777" w:rsidR="00BE363D" w:rsidRPr="00116551" w:rsidRDefault="00BE363D">
            <w:pPr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116551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 xml:space="preserve">Writing a method including </w:t>
            </w:r>
            <w:proofErr w:type="gramStart"/>
            <w:r w:rsidRPr="00116551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detail</w:t>
            </w:r>
            <w:proofErr w:type="gramEnd"/>
            <w:r w:rsidRPr="00116551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 xml:space="preserve"> about how to ensure control variables are kept the same.</w:t>
            </w:r>
          </w:p>
          <w:p w14:paraId="4192EAB6" w14:textId="70C62C09" w:rsidR="00BE363D" w:rsidRPr="00116551" w:rsidRDefault="00BE363D">
            <w:pPr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116551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 xml:space="preserve">Making increasingly scientific predictions </w:t>
            </w:r>
            <w:proofErr w:type="gramStart"/>
            <w:r w:rsidRPr="00116551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by:</w:t>
            </w:r>
            <w:proofErr w:type="gramEnd"/>
            <w:r w:rsidR="000A68FF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 xml:space="preserve"> </w:t>
            </w:r>
            <w:r w:rsidRPr="00116551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 xml:space="preserve">using previous scientific knowledge and evidence to inform their </w:t>
            </w:r>
            <w:proofErr w:type="gramStart"/>
            <w:r w:rsidRPr="00116551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predictions;</w:t>
            </w:r>
            <w:proofErr w:type="gramEnd"/>
          </w:p>
          <w:p w14:paraId="1AA4C5D4" w14:textId="77777777" w:rsidR="00BE363D" w:rsidRPr="00116551" w:rsidRDefault="00BE363D">
            <w:pPr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116551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Using standard units to measure and compare with increasing precision (decimals).</w:t>
            </w:r>
          </w:p>
          <w:p w14:paraId="3E460AFE" w14:textId="77777777" w:rsidR="00BE363D" w:rsidRPr="00116551" w:rsidRDefault="00BE363D">
            <w:pPr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116551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Suggesting headings to tables, including units. </w:t>
            </w:r>
          </w:p>
          <w:p w14:paraId="202075DC" w14:textId="77777777" w:rsidR="00BE363D" w:rsidRPr="00116551" w:rsidRDefault="00BE363D">
            <w:pPr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116551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Designing results tables with increasing independence with consideration of variables where applicable.</w:t>
            </w:r>
          </w:p>
          <w:p w14:paraId="46A5A6A3" w14:textId="3AB999FC" w:rsidR="00DB3468" w:rsidRPr="009D475F" w:rsidRDefault="00BE363D">
            <w:pPr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BDD6EE" w:themeFill="accent5" w:themeFillTint="66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116551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Writing a conclusion to summarise findings using increasingly complex scientific vocabulary.</w:t>
            </w:r>
          </w:p>
        </w:tc>
        <w:tc>
          <w:tcPr>
            <w:tcW w:w="269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9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C7A6CD" w14:textId="77777777" w:rsidR="006144D0" w:rsidRDefault="006144D0" w:rsidP="00D62CCC">
            <w:pPr>
              <w:shd w:val="clear" w:color="auto" w:fill="9FFFFF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shd w:val="clear" w:color="auto" w:fill="AFFFFF"/>
                <w:lang w:val="en-GB"/>
              </w:rPr>
            </w:pPr>
            <w:r w:rsidRPr="006E469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Forces, </w:t>
            </w:r>
            <w:r w:rsidRPr="00D62CCC">
              <w:rPr>
                <w:rFonts w:asciiTheme="minorHAnsi" w:hAnsiTheme="minorHAnsi" w:cstheme="minorHAnsi"/>
                <w:b/>
                <w:bCs/>
                <w:sz w:val="18"/>
                <w:szCs w:val="18"/>
                <w:shd w:val="clear" w:color="auto" w:fill="9FFFFF"/>
              </w:rPr>
              <w:t>Earth &amp; Space</w:t>
            </w:r>
            <w:r w:rsidRPr="00436137">
              <w:rPr>
                <w:rFonts w:asciiTheme="minorHAnsi" w:hAnsiTheme="minorHAnsi" w:cstheme="minorHAnsi"/>
                <w:b/>
                <w:bCs/>
                <w:sz w:val="18"/>
                <w:szCs w:val="18"/>
                <w:shd w:val="clear" w:color="auto" w:fill="AFFFFF"/>
                <w:lang w:val="en-GB"/>
              </w:rPr>
              <w:t xml:space="preserve"> </w:t>
            </w:r>
          </w:p>
          <w:p w14:paraId="1F7E4862" w14:textId="77777777" w:rsidR="00DB3468" w:rsidRPr="00DB3468" w:rsidRDefault="00DB3468" w:rsidP="00DB34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  <w:r w:rsidRPr="00DB3468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Earth and space</w:t>
            </w:r>
          </w:p>
          <w:p w14:paraId="2C42D0FF" w14:textId="77777777" w:rsidR="00A47C2B" w:rsidRPr="00A47C2B" w:rsidRDefault="00A47C2B">
            <w:pPr>
              <w:pStyle w:val="ListParagraph"/>
              <w:numPr>
                <w:ilvl w:val="0"/>
                <w:numId w:val="39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A47C2B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The Sun is a star at the centre of our Solar System. </w:t>
            </w:r>
          </w:p>
          <w:p w14:paraId="1A588475" w14:textId="77777777" w:rsidR="00A47C2B" w:rsidRPr="00A47C2B" w:rsidRDefault="00A47C2B">
            <w:pPr>
              <w:pStyle w:val="ListParagraph"/>
              <w:numPr>
                <w:ilvl w:val="0"/>
                <w:numId w:val="39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A47C2B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The Sun, Earth and Moon are approximately spherical bodies.</w:t>
            </w:r>
          </w:p>
          <w:p w14:paraId="50DE2A5C" w14:textId="77777777" w:rsidR="00A47C2B" w:rsidRPr="00A47C2B" w:rsidRDefault="00A47C2B">
            <w:pPr>
              <w:pStyle w:val="ListParagraph"/>
              <w:numPr>
                <w:ilvl w:val="0"/>
                <w:numId w:val="39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A47C2B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The names, order and relative positions of the planets and other main celestial bodies. </w:t>
            </w:r>
          </w:p>
          <w:p w14:paraId="760BEB8D" w14:textId="77777777" w:rsidR="00A47C2B" w:rsidRPr="00A47C2B" w:rsidRDefault="00A47C2B">
            <w:pPr>
              <w:pStyle w:val="ListParagraph"/>
              <w:numPr>
                <w:ilvl w:val="0"/>
                <w:numId w:val="39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A47C2B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A moon is a celestial body that orbits a planet and give examples of moons that orbit other planets.</w:t>
            </w:r>
          </w:p>
          <w:p w14:paraId="42588226" w14:textId="77777777" w:rsidR="00A47C2B" w:rsidRPr="00A47C2B" w:rsidRDefault="00A47C2B">
            <w:pPr>
              <w:pStyle w:val="ListParagraph"/>
              <w:numPr>
                <w:ilvl w:val="0"/>
                <w:numId w:val="39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A47C2B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The Earth and other planets orbit around the Sun.</w:t>
            </w:r>
          </w:p>
          <w:p w14:paraId="5885C472" w14:textId="77777777" w:rsidR="00A47C2B" w:rsidRPr="00A47C2B" w:rsidRDefault="00A47C2B">
            <w:pPr>
              <w:pStyle w:val="ListParagraph"/>
              <w:numPr>
                <w:ilvl w:val="0"/>
                <w:numId w:val="39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A47C2B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The tilt of the Earth and its orbit around the Sun causes the seasons. </w:t>
            </w:r>
          </w:p>
          <w:p w14:paraId="1ECE1EAF" w14:textId="77777777" w:rsidR="00A47C2B" w:rsidRPr="00A47C2B" w:rsidRDefault="00A47C2B">
            <w:pPr>
              <w:pStyle w:val="ListParagraph"/>
              <w:numPr>
                <w:ilvl w:val="0"/>
                <w:numId w:val="39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A47C2B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The Moon orbits around the Earth.</w:t>
            </w:r>
          </w:p>
          <w:p w14:paraId="647BEE2C" w14:textId="77777777" w:rsidR="00A47C2B" w:rsidRPr="00A47C2B" w:rsidRDefault="00A47C2B">
            <w:pPr>
              <w:pStyle w:val="ListParagraph"/>
              <w:numPr>
                <w:ilvl w:val="0"/>
                <w:numId w:val="39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A47C2B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How the Earth’s rotation causes day and night and the apparent movement of the Sun across the sky.</w:t>
            </w:r>
          </w:p>
          <w:p w14:paraId="016CFC95" w14:textId="77777777" w:rsidR="00A47C2B" w:rsidRPr="00A47C2B" w:rsidRDefault="00A47C2B">
            <w:pPr>
              <w:pStyle w:val="ListParagraph"/>
              <w:numPr>
                <w:ilvl w:val="0"/>
                <w:numId w:val="39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A47C2B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 xml:space="preserve">Drawing scientific diagrams </w:t>
            </w:r>
            <w:proofErr w:type="gramStart"/>
            <w:r w:rsidRPr="00A47C2B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by:</w:t>
            </w:r>
            <w:proofErr w:type="gramEnd"/>
            <w:r w:rsidRPr="00A47C2B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 xml:space="preserve"> using a wider range of standard symbols; drawing with increasing accuracy; labelling with a broader range of scientific vocabulary; annotating diagrams to explain concepts and convey opinions.</w:t>
            </w:r>
          </w:p>
          <w:p w14:paraId="4D229780" w14:textId="77777777" w:rsidR="00A47C2B" w:rsidRPr="00A47C2B" w:rsidRDefault="00A47C2B">
            <w:pPr>
              <w:pStyle w:val="ListParagraph"/>
              <w:numPr>
                <w:ilvl w:val="0"/>
                <w:numId w:val="39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A47C2B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Suggesting headings to tables, including units.</w:t>
            </w:r>
          </w:p>
          <w:p w14:paraId="431AEC42" w14:textId="77777777" w:rsidR="00A47C2B" w:rsidRPr="00A47C2B" w:rsidRDefault="00A47C2B">
            <w:pPr>
              <w:pStyle w:val="ListParagraph"/>
              <w:numPr>
                <w:ilvl w:val="0"/>
                <w:numId w:val="39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A47C2B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Designing results tables with increasing independence with consideration of variables where applicable.</w:t>
            </w:r>
          </w:p>
          <w:p w14:paraId="6BBAD565" w14:textId="050E0E92" w:rsidR="00921646" w:rsidRPr="00A47C2B" w:rsidRDefault="00A47C2B">
            <w:pPr>
              <w:pStyle w:val="ListParagraph"/>
              <w:numPr>
                <w:ilvl w:val="0"/>
                <w:numId w:val="39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A47C2B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Using identified patterns to predict new values or trends.</w:t>
            </w:r>
          </w:p>
        </w:tc>
        <w:tc>
          <w:tcPr>
            <w:tcW w:w="2693" w:type="dxa"/>
            <w:gridSpan w:val="5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</w:tcPr>
          <w:p w14:paraId="2B96A62C" w14:textId="77777777" w:rsidR="006144D0" w:rsidRDefault="006144D0" w:rsidP="00DB34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Living things</w:t>
            </w:r>
          </w:p>
          <w:p w14:paraId="5EA8095E" w14:textId="0F6EE011" w:rsidR="00DB3468" w:rsidRPr="00DB3468" w:rsidRDefault="00DB3468" w:rsidP="00DB34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  <w:r w:rsidRPr="00DB3468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Lifecycles and reproduction</w:t>
            </w:r>
          </w:p>
          <w:p w14:paraId="2C741E3D" w14:textId="4DF606AD" w:rsidR="004F5992" w:rsidRPr="00452026" w:rsidRDefault="004F5992">
            <w:pPr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452026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A life cycle shows the changes an animal or plant goes through until the reproduction of a new generation when the cycle </w:t>
            </w:r>
            <w:r w:rsidR="00823C4F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re</w:t>
            </w:r>
            <w:r w:rsidRPr="00452026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starts</w:t>
            </w:r>
            <w:r w:rsidR="00F91D50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.</w:t>
            </w:r>
          </w:p>
          <w:p w14:paraId="7DB8DC47" w14:textId="77777777" w:rsidR="004F5992" w:rsidRPr="00452026" w:rsidRDefault="004F5992">
            <w:pPr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452026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All living things must reproduce for the species to survive.</w:t>
            </w:r>
          </w:p>
          <w:p w14:paraId="37E792FE" w14:textId="1F07C4DB" w:rsidR="004F5992" w:rsidRPr="00452026" w:rsidRDefault="004F5992">
            <w:pPr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452026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Sexual reproduction requires two parents whereas asexual reproduction only requires one</w:t>
            </w:r>
            <w:r w:rsidR="00823C4F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.</w:t>
            </w:r>
          </w:p>
          <w:p w14:paraId="49FEF636" w14:textId="77777777" w:rsidR="004F5992" w:rsidRDefault="004F5992">
            <w:pPr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452026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There are different processes plants and animals use to reproduce (asexual and sexual reproduction).</w:t>
            </w:r>
          </w:p>
          <w:p w14:paraId="55384A96" w14:textId="77777777" w:rsidR="004F5992" w:rsidRPr="00452026" w:rsidRDefault="004F5992">
            <w:pPr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452026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Raising questions throughout the enquiry process.</w:t>
            </w:r>
          </w:p>
          <w:p w14:paraId="6B923594" w14:textId="77777777" w:rsidR="004F5992" w:rsidRPr="00452026" w:rsidRDefault="004F5992">
            <w:pPr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452026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Identifying testable questions.</w:t>
            </w:r>
          </w:p>
          <w:p w14:paraId="631E6DD8" w14:textId="77777777" w:rsidR="004F5992" w:rsidRPr="00452026" w:rsidRDefault="004F5992">
            <w:pPr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452026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Suggesting which variables will be changed, measured and controlled.</w:t>
            </w:r>
          </w:p>
          <w:p w14:paraId="2168D3B5" w14:textId="77777777" w:rsidR="004F5992" w:rsidRPr="00452026" w:rsidRDefault="004F5992">
            <w:pPr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452026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Using standard units to measure and compare with increasing precision (decimals).</w:t>
            </w:r>
          </w:p>
          <w:p w14:paraId="4D8E913B" w14:textId="77777777" w:rsidR="004F5992" w:rsidRPr="00452026" w:rsidRDefault="004F5992">
            <w:pPr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452026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Gathering answers to open-ended questions from a variety of sources.</w:t>
            </w:r>
          </w:p>
          <w:p w14:paraId="026610A3" w14:textId="4C943D11" w:rsidR="004F5992" w:rsidRPr="00452026" w:rsidRDefault="004F5992">
            <w:pPr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452026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Representing data by using line graphs and scatter graphs</w:t>
            </w:r>
            <w:r w:rsidR="00F91D50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 xml:space="preserve"> </w:t>
            </w:r>
            <w:r w:rsidRPr="00452026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with greater accuracy. </w:t>
            </w:r>
          </w:p>
          <w:p w14:paraId="2098E501" w14:textId="77777777" w:rsidR="004F5992" w:rsidRPr="00452026" w:rsidRDefault="004F5992">
            <w:pPr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452026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Reading the value of plotted points with greater accuracy.</w:t>
            </w:r>
          </w:p>
          <w:p w14:paraId="04D46F28" w14:textId="4548C63C" w:rsidR="00DB3468" w:rsidRPr="004F5992" w:rsidRDefault="004F5992">
            <w:pPr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452026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Quoting relevant data as evidence of relationships.</w:t>
            </w:r>
          </w:p>
        </w:tc>
        <w:tc>
          <w:tcPr>
            <w:tcW w:w="242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9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7D2E7C" w14:textId="77777777" w:rsidR="006144D0" w:rsidRDefault="006144D0" w:rsidP="006509C1">
            <w:pPr>
              <w:shd w:val="clear" w:color="auto" w:fill="9FFFFF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shd w:val="clear" w:color="auto" w:fill="AFFFFF"/>
                <w:lang w:val="en-GB"/>
              </w:rPr>
            </w:pPr>
            <w:r w:rsidRPr="006E469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Forces, </w:t>
            </w:r>
            <w:r w:rsidRPr="006509C1">
              <w:rPr>
                <w:rFonts w:asciiTheme="minorHAnsi" w:hAnsiTheme="minorHAnsi" w:cstheme="minorHAnsi"/>
                <w:b/>
                <w:bCs/>
                <w:sz w:val="18"/>
                <w:szCs w:val="18"/>
                <w:shd w:val="clear" w:color="auto" w:fill="9FFFFF"/>
              </w:rPr>
              <w:t>Earth &amp; Space</w:t>
            </w:r>
            <w:r w:rsidRPr="00436137">
              <w:rPr>
                <w:rFonts w:asciiTheme="minorHAnsi" w:hAnsiTheme="minorHAnsi" w:cstheme="minorHAnsi"/>
                <w:b/>
                <w:bCs/>
                <w:sz w:val="18"/>
                <w:szCs w:val="18"/>
                <w:shd w:val="clear" w:color="auto" w:fill="AFFFFF"/>
                <w:lang w:val="en-GB"/>
              </w:rPr>
              <w:t xml:space="preserve"> </w:t>
            </w:r>
          </w:p>
          <w:p w14:paraId="597F9EFF" w14:textId="77777777" w:rsidR="00DB3468" w:rsidRPr="00DB3468" w:rsidRDefault="00DB3468" w:rsidP="00DB34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  <w:r w:rsidRPr="00DB3468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Unbalanced forces</w:t>
            </w:r>
          </w:p>
          <w:p w14:paraId="5B81B581" w14:textId="77777777" w:rsidR="00FD3311" w:rsidRPr="00FD3311" w:rsidRDefault="00FD3311">
            <w:pPr>
              <w:pStyle w:val="ListParagraph"/>
              <w:numPr>
                <w:ilvl w:val="0"/>
                <w:numId w:val="40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FD3311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Gravity is a non-contact force that pulls objects together. </w:t>
            </w:r>
          </w:p>
          <w:p w14:paraId="1A1CEFA1" w14:textId="77777777" w:rsidR="00FD3311" w:rsidRPr="00FD3311" w:rsidRDefault="00FD3311">
            <w:pPr>
              <w:pStyle w:val="ListParagraph"/>
              <w:numPr>
                <w:ilvl w:val="0"/>
                <w:numId w:val="40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FD3311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Air resistance and water resistance are both types of friction.</w:t>
            </w:r>
          </w:p>
          <w:p w14:paraId="6321BE31" w14:textId="77777777" w:rsidR="00FD3311" w:rsidRPr="00FD3311" w:rsidRDefault="00FD3311">
            <w:pPr>
              <w:pStyle w:val="ListParagraph"/>
              <w:numPr>
                <w:ilvl w:val="0"/>
                <w:numId w:val="40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FD3311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Unsupported objects fall towards the Earth because of gravity.</w:t>
            </w:r>
          </w:p>
          <w:p w14:paraId="208A3B50" w14:textId="77777777" w:rsidR="00FD3311" w:rsidRPr="00FD3311" w:rsidRDefault="00FD3311">
            <w:pPr>
              <w:pStyle w:val="ListParagraph"/>
              <w:numPr>
                <w:ilvl w:val="0"/>
                <w:numId w:val="40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FD3311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Friction, air resistance and water resistance act in the opposite direction of a moving object.</w:t>
            </w:r>
          </w:p>
          <w:p w14:paraId="721239E9" w14:textId="77777777" w:rsidR="00FD3311" w:rsidRPr="00FD3311" w:rsidRDefault="00FD3311">
            <w:pPr>
              <w:pStyle w:val="ListParagraph"/>
              <w:numPr>
                <w:ilvl w:val="0"/>
                <w:numId w:val="40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FD3311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When forces are unbalanced, the speed, shape or direction of an object </w:t>
            </w:r>
            <w:proofErr w:type="gramStart"/>
            <w:r w:rsidRPr="00FD3311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changes</w:t>
            </w:r>
            <w:proofErr w:type="gramEnd"/>
            <w:r w:rsidRPr="00FD3311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. </w:t>
            </w:r>
          </w:p>
          <w:p w14:paraId="40449548" w14:textId="77777777" w:rsidR="00FD3311" w:rsidRPr="00FD3311" w:rsidRDefault="00FD3311">
            <w:pPr>
              <w:pStyle w:val="ListParagraph"/>
              <w:numPr>
                <w:ilvl w:val="0"/>
                <w:numId w:val="40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FD3311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When forces are balanced, the speed, shape or direction of an object stays the same. </w:t>
            </w:r>
          </w:p>
          <w:p w14:paraId="221FCBE4" w14:textId="77777777" w:rsidR="00FD3311" w:rsidRPr="00FD3311" w:rsidRDefault="00FD3311">
            <w:pPr>
              <w:pStyle w:val="ListParagraph"/>
              <w:numPr>
                <w:ilvl w:val="0"/>
                <w:numId w:val="40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FD3311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Some mechanisms, including levers, pulleys and gears, allow a smaller force to have a greater effect.</w:t>
            </w:r>
          </w:p>
          <w:p w14:paraId="38DDB069" w14:textId="77777777" w:rsidR="00FD3311" w:rsidRPr="00FD3311" w:rsidRDefault="00FD3311">
            <w:pPr>
              <w:pStyle w:val="ListParagraph"/>
              <w:numPr>
                <w:ilvl w:val="0"/>
                <w:numId w:val="40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FD3311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Rougher surfaces have more friction between them than smoother surfaces and how that may affect movement. </w:t>
            </w:r>
          </w:p>
          <w:p w14:paraId="2BC58A08" w14:textId="77777777" w:rsidR="00FD3311" w:rsidRDefault="00FD3311">
            <w:pPr>
              <w:pStyle w:val="ListParagraph"/>
              <w:numPr>
                <w:ilvl w:val="0"/>
                <w:numId w:val="40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FD3311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The larger the surface area of an object, the greater the air or water resistance it creates.</w:t>
            </w:r>
          </w:p>
          <w:p w14:paraId="48767B7F" w14:textId="6565073E" w:rsidR="00191D8C" w:rsidRPr="00191D8C" w:rsidRDefault="00191D8C">
            <w:pPr>
              <w:pStyle w:val="ListParagraph"/>
              <w:numPr>
                <w:ilvl w:val="0"/>
                <w:numId w:val="40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Suggest which variables will be changed, measured and controlled.</w:t>
            </w:r>
          </w:p>
          <w:p w14:paraId="166F58EF" w14:textId="2309C2E4" w:rsidR="00DB3468" w:rsidRPr="0097717D" w:rsidRDefault="00C74EBC">
            <w:pPr>
              <w:pStyle w:val="ListParagraph"/>
              <w:numPr>
                <w:ilvl w:val="0"/>
                <w:numId w:val="40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Write a method that considers reliability planning.</w:t>
            </w:r>
          </w:p>
        </w:tc>
        <w:tc>
          <w:tcPr>
            <w:tcW w:w="2398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6D556EA7" w14:textId="2622D1FE" w:rsidR="00DB3468" w:rsidRPr="00DB3468" w:rsidRDefault="00DB3468" w:rsidP="00DB34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  <w:r w:rsidRPr="00DB3468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Human timeline</w:t>
            </w:r>
            <w:r w:rsidR="002E538A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 xml:space="preserve"> &amp; </w:t>
            </w:r>
            <w:proofErr w:type="gramStart"/>
            <w:r w:rsidR="002E538A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Does</w:t>
            </w:r>
            <w:proofErr w:type="gramEnd"/>
            <w:r w:rsidR="002E538A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 xml:space="preserve"> the size </w:t>
            </w:r>
            <w:r w:rsidR="00B140B8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of an asteroid affect the diameter of its impact crater?</w:t>
            </w:r>
          </w:p>
          <w:p w14:paraId="47E0138D" w14:textId="77777777" w:rsidR="000C3C50" w:rsidRPr="00A16738" w:rsidRDefault="000C3C50">
            <w:pPr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A16738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How to describe the human life cycle, including the stages of growth and development (baby, toddler, child, teenager, adult, elderly).</w:t>
            </w:r>
          </w:p>
          <w:p w14:paraId="7A5AE49B" w14:textId="77777777" w:rsidR="000C3C50" w:rsidRPr="00A16738" w:rsidRDefault="000C3C50">
            <w:pPr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A16738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How to describe changes that occur during puberty (in boys and girls).</w:t>
            </w:r>
          </w:p>
          <w:p w14:paraId="0C010D17" w14:textId="77777777" w:rsidR="000C3C50" w:rsidRDefault="000C3C50">
            <w:pPr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A16738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Gestation periods vary across mammals.</w:t>
            </w:r>
          </w:p>
          <w:p w14:paraId="1F5FEBB9" w14:textId="77777777" w:rsidR="000C3C50" w:rsidRPr="00A16738" w:rsidRDefault="000C3C50">
            <w:pPr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A16738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Representing data by using line graphs and scatter graphs.</w:t>
            </w:r>
          </w:p>
          <w:p w14:paraId="3DE2CCCF" w14:textId="77777777" w:rsidR="000C3C50" w:rsidRPr="00A16738" w:rsidRDefault="000C3C50">
            <w:pPr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A16738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Plotting points with greater accuracy.</w:t>
            </w:r>
          </w:p>
          <w:p w14:paraId="40D7E84E" w14:textId="77777777" w:rsidR="000C3C50" w:rsidRPr="00A16738" w:rsidRDefault="000C3C50">
            <w:pPr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A16738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Reading the value of plotted points with greater accuracy.</w:t>
            </w:r>
          </w:p>
          <w:p w14:paraId="35F7E0A3" w14:textId="77777777" w:rsidR="000C3C50" w:rsidRPr="00A16738" w:rsidRDefault="000C3C50">
            <w:pPr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A16738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Analysing and drawing conclusions</w:t>
            </w:r>
          </w:p>
          <w:p w14:paraId="0171A110" w14:textId="77777777" w:rsidR="000C3C50" w:rsidRPr="00A16738" w:rsidRDefault="000C3C50">
            <w:pPr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A16738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Writing a conclusion to summarise findings using increasingly complex scientific vocabulary.</w:t>
            </w:r>
          </w:p>
          <w:p w14:paraId="7F3CA01A" w14:textId="77777777" w:rsidR="000C3C50" w:rsidRPr="00A16738" w:rsidRDefault="000C3C50">
            <w:pPr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A16738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Suggesting with increasing independence how one variable may have affected another.</w:t>
            </w:r>
          </w:p>
          <w:p w14:paraId="53D6F59D" w14:textId="77777777" w:rsidR="000C3C50" w:rsidRPr="00A16738" w:rsidRDefault="000C3C50">
            <w:pPr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A16738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Quoting relevant data as evidence of relationships.</w:t>
            </w:r>
          </w:p>
          <w:p w14:paraId="1E9097F2" w14:textId="0590C421" w:rsidR="00DB3468" w:rsidRPr="000C3C50" w:rsidRDefault="00DB3468" w:rsidP="00DB3468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222"/>
              <w:rPr>
                <w:rFonts w:cstheme="minorHAnsi"/>
                <w:b/>
                <w:bCs/>
                <w:color w:val="000000"/>
                <w:sz w:val="18"/>
                <w:szCs w:val="18"/>
                <w:lang w:val="en-US"/>
              </w:rPr>
            </w:pPr>
          </w:p>
        </w:tc>
      </w:tr>
      <w:tr w:rsidR="00701F31" w:rsidRPr="00FF57CB" w14:paraId="7C5AFA2D" w14:textId="77777777" w:rsidTr="00167EDE">
        <w:trPr>
          <w:gridAfter w:val="1"/>
          <w:wAfter w:w="118" w:type="dxa"/>
          <w:cantSplit/>
          <w:trHeight w:val="390"/>
        </w:trPr>
        <w:tc>
          <w:tcPr>
            <w:tcW w:w="6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27F8BEDB" w14:textId="77777777" w:rsidR="00701F31" w:rsidRPr="00455FE2" w:rsidRDefault="00701F31" w:rsidP="003801E7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WS</w:t>
            </w:r>
          </w:p>
        </w:tc>
        <w:tc>
          <w:tcPr>
            <w:tcW w:w="255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BEA530" w14:textId="1C371520" w:rsidR="00701F31" w:rsidRPr="00365539" w:rsidRDefault="00DB3468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sz w:val="16"/>
                <w:szCs w:val="16"/>
                <w:lang w:val="en-US"/>
              </w:rPr>
            </w:pPr>
            <w:r w:rsidRPr="0036553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Observing overtime</w:t>
            </w:r>
          </w:p>
        </w:tc>
        <w:tc>
          <w:tcPr>
            <w:tcW w:w="2693" w:type="dxa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42CAB7C8" w14:textId="02B2D74D" w:rsidR="00701F31" w:rsidRPr="00365539" w:rsidRDefault="00DB3468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60" w:line="259" w:lineRule="auto"/>
              <w:jc w:val="center"/>
              <w:rPr>
                <w:rFonts w:ascii="Helvetica Neue" w:eastAsia="Helvetica Neue" w:hAnsi="Helvetica Neue" w:cstheme="minorHAnsi"/>
                <w:bCs/>
                <w:iCs/>
                <w:color w:val="000000"/>
                <w:sz w:val="16"/>
                <w:szCs w:val="16"/>
                <w:lang w:val="en-GB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36553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Identifying, classifying and grouping</w:t>
            </w:r>
          </w:p>
        </w:tc>
        <w:tc>
          <w:tcPr>
            <w:tcW w:w="269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F9518A" w14:textId="01CCFD7C" w:rsidR="00701F31" w:rsidRPr="00365539" w:rsidRDefault="00365539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36553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Pattern seeking</w:t>
            </w:r>
          </w:p>
        </w:tc>
        <w:tc>
          <w:tcPr>
            <w:tcW w:w="2693" w:type="dxa"/>
            <w:gridSpan w:val="5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78BA0BD2" w14:textId="753C046E" w:rsidR="00701F31" w:rsidRPr="00365539" w:rsidRDefault="00365539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60" w:line="259" w:lineRule="auto"/>
              <w:jc w:val="center"/>
              <w:rPr>
                <w:rFonts w:ascii="Helvetica Neue" w:eastAsia="Helvetica Neue" w:hAnsi="Helvetica Neue" w:cstheme="minorHAnsi"/>
                <w:bCs/>
                <w:iCs/>
                <w:color w:val="000000"/>
                <w:sz w:val="16"/>
                <w:szCs w:val="16"/>
                <w:lang w:val="en-GB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proofErr w:type="gramStart"/>
            <w:r w:rsidRPr="0036553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Researching</w:t>
            </w:r>
            <w:proofErr w:type="gramEnd"/>
            <w:r w:rsidRPr="0036553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using secondary sources</w:t>
            </w:r>
          </w:p>
        </w:tc>
        <w:tc>
          <w:tcPr>
            <w:tcW w:w="242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647EB0" w14:textId="28C5BE3E" w:rsidR="00701F31" w:rsidRPr="00365539" w:rsidRDefault="00365539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36553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Comparative/fair testing</w:t>
            </w:r>
          </w:p>
        </w:tc>
        <w:tc>
          <w:tcPr>
            <w:tcW w:w="2398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E5CE21A" w14:textId="08D20809" w:rsidR="00701F31" w:rsidRPr="00365539" w:rsidRDefault="00365539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36553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Connects learning across all units</w:t>
            </w:r>
          </w:p>
        </w:tc>
      </w:tr>
      <w:tr w:rsidR="00701F31" w:rsidRPr="00194ADF" w14:paraId="6620C6AB" w14:textId="77777777" w:rsidTr="00167EDE">
        <w:trPr>
          <w:gridAfter w:val="1"/>
          <w:wAfter w:w="118" w:type="dxa"/>
          <w:cantSplit/>
          <w:trHeight w:val="1025"/>
        </w:trPr>
        <w:tc>
          <w:tcPr>
            <w:tcW w:w="6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493C7E91" w14:textId="77777777" w:rsidR="00701F31" w:rsidRPr="00455FE2" w:rsidRDefault="00701F31" w:rsidP="003801E7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Vocab</w:t>
            </w:r>
          </w:p>
        </w:tc>
        <w:tc>
          <w:tcPr>
            <w:tcW w:w="255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D06202" w14:textId="09482F13" w:rsidR="00701F31" w:rsidRPr="00194ADF" w:rsidRDefault="00194ADF" w:rsidP="00DB3468">
            <w:pPr>
              <w:jc w:val="both"/>
              <w:rPr>
                <w:rFonts w:asciiTheme="minorHAnsi" w:hAnsiTheme="minorHAnsi" w:cstheme="minorHAnsi"/>
                <w:sz w:val="14"/>
                <w:szCs w:val="14"/>
                <w:lang w:val="en-GB"/>
              </w:rPr>
            </w:pPr>
            <w:r w:rsidRPr="00194ADF">
              <w:rPr>
                <w:rFonts w:asciiTheme="minorHAnsi" w:hAnsiTheme="minorHAnsi" w:cstheme="minorHAnsi"/>
                <w:sz w:val="14"/>
                <w:szCs w:val="14"/>
                <w:lang w:val="en-GB"/>
              </w:rPr>
              <w:t>Control variable, dissolve, filtering, insoluble, mixture, sieving, sol</w:t>
            </w:r>
            <w:r>
              <w:rPr>
                <w:rFonts w:asciiTheme="minorHAnsi" w:hAnsiTheme="minorHAnsi" w:cstheme="minorHAnsi"/>
                <w:sz w:val="14"/>
                <w:szCs w:val="14"/>
                <w:lang w:val="en-GB"/>
              </w:rPr>
              <w:t xml:space="preserve">uble, solution, </w:t>
            </w:r>
            <w:proofErr w:type="gramStart"/>
            <w:r>
              <w:rPr>
                <w:rFonts w:asciiTheme="minorHAnsi" w:hAnsiTheme="minorHAnsi" w:cstheme="minorHAnsi"/>
                <w:sz w:val="14"/>
                <w:szCs w:val="14"/>
                <w:lang w:val="en-GB"/>
              </w:rPr>
              <w:t>stop watch</w:t>
            </w:r>
            <w:proofErr w:type="gramEnd"/>
            <w:r>
              <w:rPr>
                <w:rFonts w:asciiTheme="minorHAnsi" w:hAnsiTheme="minorHAnsi" w:cstheme="minorHAnsi"/>
                <w:sz w:val="14"/>
                <w:szCs w:val="14"/>
                <w:lang w:val="en-GB"/>
              </w:rPr>
              <w:t>, variable</w:t>
            </w:r>
          </w:p>
        </w:tc>
        <w:tc>
          <w:tcPr>
            <w:tcW w:w="2693" w:type="dxa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5917475" w14:textId="7B51FF2B" w:rsidR="00701F31" w:rsidRPr="00194ADF" w:rsidRDefault="00D04E79" w:rsidP="00DB3468">
            <w:pPr>
              <w:jc w:val="both"/>
              <w:rPr>
                <w:rFonts w:asciiTheme="minorHAnsi" w:hAnsiTheme="minorHAnsi" w:cstheme="minorHAnsi"/>
                <w:sz w:val="14"/>
                <w:szCs w:val="14"/>
                <w:lang w:val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val="en-GB"/>
              </w:rPr>
              <w:t>Burning, conductor, hazard, irrev</w:t>
            </w:r>
            <w:r w:rsidR="001C63E0">
              <w:rPr>
                <w:rFonts w:asciiTheme="minorHAnsi" w:hAnsiTheme="minorHAnsi" w:cstheme="minorHAnsi"/>
                <w:sz w:val="14"/>
                <w:szCs w:val="14"/>
                <w:lang w:val="en-GB"/>
              </w:rPr>
              <w:t>ersible change, reversible change, rusting, thermal conductivity, trustworthy, control variable, electrical conductivity, insulator, method, rust, safety, transparency, variable</w:t>
            </w:r>
          </w:p>
        </w:tc>
        <w:tc>
          <w:tcPr>
            <w:tcW w:w="269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62D3DA" w14:textId="12C3E21E" w:rsidR="00701F31" w:rsidRPr="00194ADF" w:rsidRDefault="0015114C" w:rsidP="00DB3468">
            <w:pPr>
              <w:jc w:val="both"/>
              <w:rPr>
                <w:rFonts w:ascii="Calibri" w:hAnsi="Calibri" w:cstheme="minorHAnsi"/>
                <w:sz w:val="14"/>
                <w:szCs w:val="14"/>
                <w:lang w:val="en-GB"/>
              </w:rPr>
            </w:pPr>
            <w:r>
              <w:rPr>
                <w:rFonts w:ascii="Calibri" w:hAnsi="Calibri" w:cstheme="minorHAnsi"/>
                <w:sz w:val="14"/>
                <w:szCs w:val="14"/>
                <w:lang w:val="en-GB"/>
              </w:rPr>
              <w:t>Celestial bodies, day/daytime, discovery, evidence, Jupiter, line of best fit, Mercury, Moon, night, nighttime, data, degrees Celsius, earth, gravity, line graph, Mars, model, Neptune, orbit</w:t>
            </w:r>
            <w:r w:rsidR="00E60107">
              <w:rPr>
                <w:rFonts w:ascii="Calibri" w:hAnsi="Calibri" w:cstheme="minorHAnsi"/>
                <w:sz w:val="14"/>
                <w:szCs w:val="14"/>
                <w:lang w:val="en-GB"/>
              </w:rPr>
              <w:t>, planet, Saturn</w:t>
            </w:r>
            <w:r w:rsidR="001273A4">
              <w:rPr>
                <w:rFonts w:ascii="Calibri" w:hAnsi="Calibri" w:cstheme="minorHAnsi"/>
                <w:sz w:val="14"/>
                <w:szCs w:val="14"/>
                <w:lang w:val="en-GB"/>
              </w:rPr>
              <w:t>, spherical, temperature, Uranus, year, testable, Pluto, solar system, star, Venus</w:t>
            </w:r>
          </w:p>
        </w:tc>
        <w:tc>
          <w:tcPr>
            <w:tcW w:w="2693" w:type="dxa"/>
            <w:gridSpan w:val="5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4662E96" w14:textId="22ED386F" w:rsidR="00701F31" w:rsidRPr="00194ADF" w:rsidRDefault="008E4A0A" w:rsidP="00DB3468">
            <w:pPr>
              <w:jc w:val="both"/>
              <w:rPr>
                <w:rFonts w:ascii="Calibri" w:hAnsi="Calibri" w:cstheme="minorHAnsi"/>
                <w:sz w:val="14"/>
                <w:szCs w:val="14"/>
                <w:lang w:val="en-GB"/>
              </w:rPr>
            </w:pPr>
            <w:r>
              <w:rPr>
                <w:rFonts w:ascii="Calibri" w:hAnsi="Calibri" w:cstheme="minorHAnsi"/>
                <w:sz w:val="14"/>
                <w:szCs w:val="14"/>
                <w:lang w:val="en-GB"/>
              </w:rPr>
              <w:t>Adolescence</w:t>
            </w:r>
            <w:r w:rsidR="00755CF3">
              <w:rPr>
                <w:rFonts w:ascii="Calibri" w:hAnsi="Calibri" w:cstheme="minorHAnsi"/>
                <w:sz w:val="14"/>
                <w:szCs w:val="14"/>
                <w:lang w:val="en-GB"/>
              </w:rPr>
              <w:t>, characteristic, estimate, germination, gills, line graph, lungs, metamorphosis, ovule, asexual reproduction, data fertilisation, gestation, line of best fit, mating, offspring, pollen</w:t>
            </w:r>
            <w:r w:rsidR="00980ED9">
              <w:rPr>
                <w:rFonts w:ascii="Calibri" w:hAnsi="Calibri" w:cstheme="minorHAnsi"/>
                <w:sz w:val="14"/>
                <w:szCs w:val="14"/>
                <w:lang w:val="en-GB"/>
              </w:rPr>
              <w:t>, pollination, sexual reproduction, reproduction, testable</w:t>
            </w:r>
          </w:p>
        </w:tc>
        <w:tc>
          <w:tcPr>
            <w:tcW w:w="242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15E28B" w14:textId="53D858E5" w:rsidR="00701F31" w:rsidRPr="00194ADF" w:rsidRDefault="009F7DAC" w:rsidP="00DB3468">
            <w:pPr>
              <w:jc w:val="both"/>
              <w:rPr>
                <w:rFonts w:asciiTheme="minorHAnsi" w:hAnsiTheme="minorHAnsi" w:cstheme="minorHAnsi"/>
                <w:sz w:val="14"/>
                <w:szCs w:val="14"/>
                <w:lang w:val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val="en-GB"/>
              </w:rPr>
              <w:t xml:space="preserve">Air resistance, balanced, data, gravity, line graph, mean average, pulley, reliable, trustworthy, anomaly, control variable, gear, lever, line of best fit, pivot, relationship, surface area, </w:t>
            </w:r>
            <w:r w:rsidR="00DC21A2">
              <w:rPr>
                <w:rFonts w:asciiTheme="minorHAnsi" w:hAnsiTheme="minorHAnsi" w:cstheme="minorHAnsi"/>
                <w:sz w:val="14"/>
                <w:szCs w:val="14"/>
                <w:lang w:val="en-GB"/>
              </w:rPr>
              <w:t>unbalanced, variable, water resistance</w:t>
            </w:r>
          </w:p>
        </w:tc>
        <w:tc>
          <w:tcPr>
            <w:tcW w:w="2398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5A0D539" w14:textId="30AD12F2" w:rsidR="00701F31" w:rsidRPr="00194ADF" w:rsidRDefault="006F68EC" w:rsidP="00DB3468">
            <w:pPr>
              <w:jc w:val="both"/>
              <w:rPr>
                <w:rFonts w:asciiTheme="minorHAnsi" w:hAnsiTheme="minorHAnsi" w:cstheme="minorHAnsi"/>
                <w:sz w:val="14"/>
                <w:szCs w:val="14"/>
                <w:lang w:val="en-GB"/>
              </w:rPr>
            </w:pPr>
            <w:r>
              <w:rPr>
                <w:rFonts w:asciiTheme="minorHAnsi" w:hAnsiTheme="minorHAnsi" w:cstheme="minorHAnsi"/>
                <w:sz w:val="14"/>
                <w:szCs w:val="14"/>
                <w:lang w:val="en-GB"/>
              </w:rPr>
              <w:t>Anomaly, evidence, foetus, gestation period, hormones, life cycle, line graph, period, puberty, rate, relationship</w:t>
            </w:r>
            <w:r w:rsidR="00657DC1">
              <w:rPr>
                <w:rFonts w:asciiTheme="minorHAnsi" w:hAnsiTheme="minorHAnsi" w:cstheme="minorHAnsi"/>
                <w:sz w:val="14"/>
                <w:szCs w:val="14"/>
                <w:lang w:val="en-GB"/>
              </w:rPr>
              <w:t xml:space="preserve">, </w:t>
            </w:r>
            <w:proofErr w:type="gramStart"/>
            <w:r w:rsidR="00657DC1">
              <w:rPr>
                <w:rFonts w:asciiTheme="minorHAnsi" w:hAnsiTheme="minorHAnsi" w:cstheme="minorHAnsi"/>
                <w:sz w:val="14"/>
                <w:szCs w:val="14"/>
                <w:lang w:val="en-GB"/>
              </w:rPr>
              <w:t xml:space="preserve">air </w:t>
            </w:r>
            <w:r w:rsidR="003550C9">
              <w:rPr>
                <w:rFonts w:asciiTheme="minorHAnsi" w:hAnsiTheme="minorHAnsi" w:cstheme="minorHAnsi"/>
                <w:sz w:val="14"/>
                <w:szCs w:val="14"/>
                <w:lang w:val="en-GB"/>
              </w:rPr>
              <w:t>,</w:t>
            </w:r>
            <w:proofErr w:type="gramEnd"/>
            <w:r w:rsidR="003550C9">
              <w:rPr>
                <w:rFonts w:asciiTheme="minorHAnsi" w:hAnsiTheme="minorHAnsi" w:cstheme="minorHAnsi"/>
                <w:sz w:val="14"/>
                <w:szCs w:val="14"/>
                <w:lang w:val="en-GB"/>
              </w:rPr>
              <w:t xml:space="preserve"> gravity, predict, spherical, reliable, variable, trustworthy, resistance</w:t>
            </w:r>
            <w:r w:rsidR="00657DC1">
              <w:rPr>
                <w:rFonts w:asciiTheme="minorHAnsi" w:hAnsiTheme="minorHAnsi" w:cstheme="minorHAnsi"/>
                <w:sz w:val="14"/>
                <w:szCs w:val="14"/>
                <w:lang w:val="en-GB"/>
              </w:rPr>
              <w:t xml:space="preserve">, celestial bodies, conclusion, evaluate, </w:t>
            </w:r>
            <w:r w:rsidR="003550C9">
              <w:rPr>
                <w:rFonts w:asciiTheme="minorHAnsi" w:hAnsiTheme="minorHAnsi" w:cstheme="minorHAnsi"/>
                <w:sz w:val="14"/>
                <w:szCs w:val="14"/>
                <w:lang w:val="en-GB"/>
              </w:rPr>
              <w:t>fair test</w:t>
            </w:r>
          </w:p>
        </w:tc>
      </w:tr>
      <w:tr w:rsidR="00701F31" w:rsidRPr="00B91965" w14:paraId="09EB9337" w14:textId="77777777" w:rsidTr="00167EDE">
        <w:trPr>
          <w:gridAfter w:val="1"/>
          <w:wAfter w:w="118" w:type="dxa"/>
          <w:cantSplit/>
          <w:trHeight w:val="182"/>
        </w:trPr>
        <w:tc>
          <w:tcPr>
            <w:tcW w:w="6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12727B98" w14:textId="77777777" w:rsidR="00701F31" w:rsidRPr="00194ADF" w:rsidRDefault="00701F31" w:rsidP="003801E7">
            <w:pPr>
              <w:pStyle w:val="TableStyle2"/>
              <w:ind w:left="113" w:right="113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524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FC3828" w14:textId="6D8875A4" w:rsidR="00701F31" w:rsidRPr="0069604C" w:rsidRDefault="008D5F9B" w:rsidP="003801E7">
            <w:pPr>
              <w:jc w:val="center"/>
              <w:rPr>
                <w:rFonts w:asciiTheme="minorHAnsi" w:hAnsiTheme="minorHAnsi" w:cstheme="minorHAnsi"/>
                <w:color w:val="00B05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Amedeo Avogadro</w:t>
            </w:r>
          </w:p>
        </w:tc>
        <w:tc>
          <w:tcPr>
            <w:tcW w:w="538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032A61" w14:textId="4B2D5A08" w:rsidR="00701F31" w:rsidRPr="00935A20" w:rsidRDefault="00503B75" w:rsidP="003801E7">
            <w:pPr>
              <w:jc w:val="center"/>
              <w:rPr>
                <w:rFonts w:ascii="Calibri" w:hAnsi="Calibri" w:cstheme="minorHAnsi"/>
                <w:b/>
                <w:bCs/>
                <w:color w:val="7030A0"/>
                <w:sz w:val="17"/>
                <w:szCs w:val="17"/>
              </w:rPr>
            </w:pPr>
            <w:r>
              <w:rPr>
                <w:rFonts w:ascii="Calibri" w:hAnsi="Calibri" w:cstheme="minorHAnsi"/>
                <w:b/>
                <w:bCs/>
                <w:sz w:val="17"/>
                <w:szCs w:val="17"/>
              </w:rPr>
              <w:t>John Tyler Bonner</w:t>
            </w:r>
          </w:p>
        </w:tc>
        <w:tc>
          <w:tcPr>
            <w:tcW w:w="482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7D8888" w14:textId="0DD9C80A" w:rsidR="00701F31" w:rsidRPr="002F257F" w:rsidRDefault="002E0E33" w:rsidP="003801E7">
            <w:pPr>
              <w:jc w:val="center"/>
              <w:rPr>
                <w:rFonts w:asciiTheme="minorHAnsi" w:hAnsiTheme="minorHAnsi" w:cstheme="minorHAnsi"/>
                <w:b/>
                <w:bCs/>
                <w:color w:val="00B050"/>
                <w:sz w:val="18"/>
                <w:szCs w:val="18"/>
                <w:lang w:val="en-GB"/>
              </w:rPr>
            </w:pPr>
            <w:r w:rsidRPr="008E092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Stephen Hawking</w:t>
            </w:r>
          </w:p>
        </w:tc>
      </w:tr>
      <w:tr w:rsidR="00701F31" w:rsidRPr="00567D66" w14:paraId="799F9280" w14:textId="77777777" w:rsidTr="00167EDE">
        <w:trPr>
          <w:gridAfter w:val="1"/>
          <w:wAfter w:w="118" w:type="dxa"/>
          <w:trHeight w:val="184"/>
        </w:trPr>
        <w:tc>
          <w:tcPr>
            <w:tcW w:w="6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2F5496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7B6C3D" w14:textId="5FB73C61" w:rsidR="00701F31" w:rsidRPr="00567D66" w:rsidRDefault="00701F31" w:rsidP="003801E7">
            <w:pPr>
              <w:pStyle w:val="TableStyle2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b/>
                <w:bCs/>
                <w:color w:val="FFFFFF"/>
                <w:sz w:val="19"/>
                <w:szCs w:val="19"/>
              </w:rPr>
              <w:lastRenderedPageBreak/>
              <w:t>Y6</w:t>
            </w:r>
            <w:r w:rsidR="00DB3468">
              <w:rPr>
                <w:rFonts w:asciiTheme="minorHAnsi" w:hAnsiTheme="minorHAnsi" w:cstheme="minorHAnsi"/>
                <w:b/>
                <w:bCs/>
                <w:color w:val="FFFFFF"/>
                <w:sz w:val="19"/>
                <w:szCs w:val="19"/>
              </w:rPr>
              <w:t>B</w:t>
            </w:r>
          </w:p>
        </w:tc>
        <w:tc>
          <w:tcPr>
            <w:tcW w:w="524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2F5496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F43008" w14:textId="77777777" w:rsidR="00701F31" w:rsidRPr="00567D66" w:rsidRDefault="00701F31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Autumn</w:t>
            </w:r>
          </w:p>
        </w:tc>
        <w:tc>
          <w:tcPr>
            <w:tcW w:w="538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2F5496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E394E0" w14:textId="77777777" w:rsidR="00701F31" w:rsidRPr="00567D66" w:rsidRDefault="00701F31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Spring</w:t>
            </w:r>
          </w:p>
        </w:tc>
        <w:tc>
          <w:tcPr>
            <w:tcW w:w="482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2F5496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D3137D" w14:textId="77777777" w:rsidR="00701F31" w:rsidRPr="00567D66" w:rsidRDefault="00701F31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Summer</w:t>
            </w:r>
          </w:p>
        </w:tc>
      </w:tr>
      <w:tr w:rsidR="00F62A80" w:rsidRPr="00C756E8" w14:paraId="2AA2953A" w14:textId="77777777" w:rsidTr="00167EDE">
        <w:trPr>
          <w:gridAfter w:val="1"/>
          <w:wAfter w:w="118" w:type="dxa"/>
          <w:cantSplit/>
          <w:trHeight w:val="6283"/>
        </w:trPr>
        <w:tc>
          <w:tcPr>
            <w:tcW w:w="6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79C42E82" w14:textId="77777777" w:rsidR="00F62A80" w:rsidRDefault="00F62A80" w:rsidP="00F62A80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763934B9" w14:textId="77777777" w:rsidR="00F62A80" w:rsidRDefault="00F62A80" w:rsidP="00F62A80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0BA89505" w14:textId="77777777" w:rsidR="00F62A80" w:rsidRDefault="00F62A80" w:rsidP="00F62A80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5D69A560" w14:textId="77777777" w:rsidR="00F62A80" w:rsidRDefault="00F62A80" w:rsidP="00F62A80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</w:p>
          <w:p w14:paraId="38FA356F" w14:textId="77777777" w:rsidR="00F62A80" w:rsidRPr="00455FE2" w:rsidRDefault="00F62A80" w:rsidP="00F62A80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Knowledge &amp; Skills</w:t>
            </w:r>
          </w:p>
          <w:p w14:paraId="71E0A9D4" w14:textId="77777777" w:rsidR="00F62A80" w:rsidRDefault="00F62A80" w:rsidP="00F62A80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52E0274B" w14:textId="77777777" w:rsidR="00F62A80" w:rsidRDefault="00F62A80" w:rsidP="00F62A80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7C505D0E" w14:textId="77777777" w:rsidR="00F62A80" w:rsidRDefault="00F62A80" w:rsidP="00F62A80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320EE91C" w14:textId="77777777" w:rsidR="00F62A80" w:rsidRDefault="00F62A80" w:rsidP="00F62A80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011196F1" w14:textId="77777777" w:rsidR="00F62A80" w:rsidRDefault="00F62A80" w:rsidP="00F62A80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1AD83EC5" w14:textId="77777777" w:rsidR="00F62A80" w:rsidRDefault="00F62A80" w:rsidP="00F62A80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74ECCD47" w14:textId="77777777" w:rsidR="00F62A80" w:rsidRDefault="00F62A80" w:rsidP="00F62A80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3B8C0D99" w14:textId="77777777" w:rsidR="00F62A80" w:rsidRDefault="00F62A80" w:rsidP="00F62A80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06F27EED" w14:textId="77777777" w:rsidR="00F62A80" w:rsidRDefault="00F62A80" w:rsidP="00F62A80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1FFC037F" w14:textId="77777777" w:rsidR="00F62A80" w:rsidRDefault="00F62A80" w:rsidP="00F62A80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221ED7DC" w14:textId="77777777" w:rsidR="00F62A80" w:rsidRDefault="00F62A80" w:rsidP="00F62A80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144BD9A8" w14:textId="77777777" w:rsidR="00F62A80" w:rsidRPr="00567D66" w:rsidRDefault="00F62A80" w:rsidP="00F62A80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255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C5E0B3" w:themeFill="accent6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6A4179" w14:textId="77777777" w:rsidR="002C2AF8" w:rsidRDefault="002C2AF8" w:rsidP="00F62A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Living things</w:t>
            </w:r>
          </w:p>
          <w:p w14:paraId="4FC2DA86" w14:textId="7E5683B9" w:rsidR="0031165A" w:rsidRDefault="00F62A80" w:rsidP="009852D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  <w:r w:rsidRPr="00F62A80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Classifying big and small</w:t>
            </w:r>
          </w:p>
          <w:p w14:paraId="03BADA30" w14:textId="77777777" w:rsidR="0031165A" w:rsidRPr="00A16738" w:rsidRDefault="0031165A">
            <w:pPr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A16738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To know that ‘organism’ is a term used to refer to an individual living thing.</w:t>
            </w:r>
          </w:p>
          <w:p w14:paraId="3251157E" w14:textId="77777777" w:rsidR="0031165A" w:rsidRPr="00A16738" w:rsidRDefault="0031165A">
            <w:pPr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A16738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To know that micro-organisms are incredibly small and cannot usually be seen by the naked eye.</w:t>
            </w:r>
          </w:p>
          <w:p w14:paraId="6BB24322" w14:textId="77777777" w:rsidR="0031165A" w:rsidRDefault="0031165A">
            <w:pPr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A16738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To know the characteristics of the different groups of vertebrates and commonly found invertebrates.</w:t>
            </w:r>
          </w:p>
          <w:p w14:paraId="30C670AE" w14:textId="77777777" w:rsidR="0031165A" w:rsidRPr="00A16738" w:rsidRDefault="0031165A">
            <w:pPr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A16738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Grouping in a broader range of contexts.</w:t>
            </w:r>
          </w:p>
          <w:p w14:paraId="47DD8A78" w14:textId="77777777" w:rsidR="0031165A" w:rsidRPr="00A16738" w:rsidRDefault="0031165A">
            <w:pPr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A16738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Organising the layout of number and branching keys.</w:t>
            </w:r>
          </w:p>
          <w:p w14:paraId="1915ED78" w14:textId="77777777" w:rsidR="0031165A" w:rsidRPr="00A16738" w:rsidRDefault="0031165A">
            <w:pPr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A16738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Formulating appropriate questions for classification keys.</w:t>
            </w:r>
          </w:p>
          <w:p w14:paraId="1369A4B6" w14:textId="77777777" w:rsidR="006C2980" w:rsidRPr="00F62A80" w:rsidRDefault="006C2980" w:rsidP="006C29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</w:p>
          <w:p w14:paraId="526687EF" w14:textId="527C048E" w:rsidR="00F62A80" w:rsidRPr="00F62A80" w:rsidRDefault="00F62A80" w:rsidP="00F62A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</w:p>
          <w:p w14:paraId="4279BE5B" w14:textId="77777777" w:rsidR="00F62A80" w:rsidRPr="00F62A80" w:rsidRDefault="00F62A80" w:rsidP="00F62A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</w:p>
          <w:p w14:paraId="6E2C418D" w14:textId="39003D80" w:rsidR="00F62A80" w:rsidRPr="00F62A80" w:rsidRDefault="00F62A80" w:rsidP="00AF7D8A">
            <w:pPr>
              <w:shd w:val="clear" w:color="auto" w:fill="C5E0B3" w:themeFill="accent6" w:themeFillTint="66"/>
              <w:rPr>
                <w:rFonts w:eastAsia="Times New Roman" w:cstheme="minorHAnsi"/>
                <w:b/>
                <w:bCs/>
                <w:color w:val="222222"/>
                <w:sz w:val="18"/>
                <w:szCs w:val="18"/>
                <w:lang w:eastAsia="en-GB"/>
              </w:rPr>
            </w:pPr>
          </w:p>
        </w:tc>
        <w:tc>
          <w:tcPr>
            <w:tcW w:w="2693" w:type="dxa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9FFFFF"/>
          </w:tcPr>
          <w:p w14:paraId="38B9C00D" w14:textId="77777777" w:rsidR="002C2AF8" w:rsidRDefault="002C2AF8" w:rsidP="002C2AF8">
            <w:pPr>
              <w:shd w:val="clear" w:color="auto" w:fill="9FFFFF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shd w:val="clear" w:color="auto" w:fill="AFFFFF"/>
                <w:lang w:val="en-GB"/>
              </w:rPr>
            </w:pPr>
            <w:r w:rsidRPr="006E469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Forces, </w:t>
            </w:r>
            <w:r w:rsidRPr="00D62CCC">
              <w:rPr>
                <w:rFonts w:asciiTheme="minorHAnsi" w:hAnsiTheme="minorHAnsi" w:cstheme="minorHAnsi"/>
                <w:b/>
                <w:bCs/>
                <w:sz w:val="18"/>
                <w:szCs w:val="18"/>
                <w:shd w:val="clear" w:color="auto" w:fill="9FFFFF"/>
              </w:rPr>
              <w:t>Earth &amp; Space</w:t>
            </w:r>
            <w:r w:rsidRPr="00436137">
              <w:rPr>
                <w:rFonts w:asciiTheme="minorHAnsi" w:hAnsiTheme="minorHAnsi" w:cstheme="minorHAnsi"/>
                <w:b/>
                <w:bCs/>
                <w:sz w:val="18"/>
                <w:szCs w:val="18"/>
                <w:shd w:val="clear" w:color="auto" w:fill="AFFFFF"/>
                <w:lang w:val="en-GB"/>
              </w:rPr>
              <w:t xml:space="preserve"> </w:t>
            </w:r>
          </w:p>
          <w:p w14:paraId="6A2CEF70" w14:textId="77777777" w:rsidR="00F62A80" w:rsidRDefault="00F62A80" w:rsidP="00F62A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  <w:r w:rsidRPr="00F62A80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Light and reflection</w:t>
            </w:r>
          </w:p>
          <w:p w14:paraId="65452A4F" w14:textId="77777777" w:rsidR="00084EE8" w:rsidRPr="00BE3B02" w:rsidRDefault="00084EE8">
            <w:pPr>
              <w:pStyle w:val="ListParagraph"/>
              <w:numPr>
                <w:ilvl w:val="0"/>
                <w:numId w:val="41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BE3B02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Light travels in a straight line from a light source.</w:t>
            </w:r>
          </w:p>
          <w:p w14:paraId="29750B0B" w14:textId="77777777" w:rsidR="00084EE8" w:rsidRPr="00BE3B02" w:rsidRDefault="00084EE8">
            <w:pPr>
              <w:pStyle w:val="ListParagraph"/>
              <w:numPr>
                <w:ilvl w:val="0"/>
                <w:numId w:val="41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BE3B02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Luminous objects are seen </w:t>
            </w:r>
            <w:proofErr w:type="gramStart"/>
            <w:r w:rsidRPr="00BE3B02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as a result of</w:t>
            </w:r>
            <w:proofErr w:type="gramEnd"/>
            <w:r w:rsidRPr="00BE3B02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 light directly entering the eye, whereas non-luminous objects reflect light into the eye.</w:t>
            </w:r>
          </w:p>
          <w:p w14:paraId="0A355F85" w14:textId="77777777" w:rsidR="00084EE8" w:rsidRPr="00BE3B02" w:rsidRDefault="00084EE8">
            <w:pPr>
              <w:pStyle w:val="ListParagraph"/>
              <w:numPr>
                <w:ilvl w:val="0"/>
                <w:numId w:val="41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BE3B02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Shiny surfaces reflect light uniformly.</w:t>
            </w:r>
          </w:p>
          <w:p w14:paraId="3C9E1F79" w14:textId="77777777" w:rsidR="00084EE8" w:rsidRPr="00BE3B02" w:rsidRDefault="00084EE8">
            <w:pPr>
              <w:pStyle w:val="ListParagraph"/>
              <w:numPr>
                <w:ilvl w:val="0"/>
                <w:numId w:val="41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BE3B02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When light is reflected off a surface, its direction changes.</w:t>
            </w:r>
          </w:p>
          <w:p w14:paraId="192A3A9A" w14:textId="77777777" w:rsidR="00084EE8" w:rsidRPr="00BE3B02" w:rsidRDefault="00084EE8">
            <w:pPr>
              <w:pStyle w:val="ListParagraph"/>
              <w:numPr>
                <w:ilvl w:val="0"/>
                <w:numId w:val="41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BE3B02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Mirrors and periscopes work using reflection of light on smooth surfaces.</w:t>
            </w:r>
          </w:p>
          <w:p w14:paraId="0416F107" w14:textId="77777777" w:rsidR="00084EE8" w:rsidRPr="00BE3B02" w:rsidRDefault="00084EE8">
            <w:pPr>
              <w:pStyle w:val="ListParagraph"/>
              <w:numPr>
                <w:ilvl w:val="0"/>
                <w:numId w:val="41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BE3B02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Shadows have the same shape as the objects that cast them </w:t>
            </w:r>
            <w:proofErr w:type="gramStart"/>
            <w:r w:rsidRPr="00BE3B02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as a result of</w:t>
            </w:r>
            <w:proofErr w:type="gramEnd"/>
            <w:r w:rsidRPr="00BE3B02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 light travelling in straight lines.</w:t>
            </w:r>
          </w:p>
          <w:p w14:paraId="7F294D2A" w14:textId="77777777" w:rsidR="00084EE8" w:rsidRPr="00BE3B02" w:rsidRDefault="00084EE8">
            <w:pPr>
              <w:pStyle w:val="ListParagraph"/>
              <w:numPr>
                <w:ilvl w:val="0"/>
                <w:numId w:val="41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BE3B02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There are relationships between light sources, objects and shadows.</w:t>
            </w:r>
          </w:p>
          <w:p w14:paraId="6E824A3A" w14:textId="77777777" w:rsidR="00084EE8" w:rsidRPr="00BE3B02" w:rsidRDefault="00084EE8">
            <w:pPr>
              <w:pStyle w:val="ListParagraph"/>
              <w:numPr>
                <w:ilvl w:val="0"/>
                <w:numId w:val="41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BE3B02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The distance between the object and the screen affects the size of the shadow.</w:t>
            </w:r>
          </w:p>
          <w:p w14:paraId="17668A95" w14:textId="77777777" w:rsidR="00084EE8" w:rsidRPr="00BE3B02" w:rsidRDefault="00084EE8">
            <w:pPr>
              <w:pStyle w:val="ListParagraph"/>
              <w:numPr>
                <w:ilvl w:val="0"/>
                <w:numId w:val="41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BE3B02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The angle of a reflected ray is affected by the angle of the incoming ray on a smooth surface.</w:t>
            </w:r>
          </w:p>
          <w:p w14:paraId="53DF452D" w14:textId="77777777" w:rsidR="00084EE8" w:rsidRPr="00BE3B02" w:rsidRDefault="00084EE8">
            <w:pPr>
              <w:pStyle w:val="ListParagraph"/>
              <w:numPr>
                <w:ilvl w:val="0"/>
                <w:numId w:val="41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BE3B02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Identifying testable questions.</w:t>
            </w:r>
          </w:p>
          <w:p w14:paraId="73583B07" w14:textId="1823AA1B" w:rsidR="00084EE8" w:rsidRPr="00BE3B02" w:rsidRDefault="00084EE8">
            <w:pPr>
              <w:pStyle w:val="ListParagraph"/>
              <w:numPr>
                <w:ilvl w:val="0"/>
                <w:numId w:val="41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BE3B02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Using standard units to measure and compare with increasing precision</w:t>
            </w:r>
            <w:r w:rsidR="009B2019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.</w:t>
            </w:r>
          </w:p>
          <w:p w14:paraId="1ADD7B13" w14:textId="77777777" w:rsidR="00084EE8" w:rsidRPr="00BE3B02" w:rsidRDefault="00084EE8">
            <w:pPr>
              <w:pStyle w:val="ListParagraph"/>
              <w:numPr>
                <w:ilvl w:val="0"/>
                <w:numId w:val="41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BE3B02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Reading a wider variety of scales with unmarked intervals between numbers.</w:t>
            </w:r>
          </w:p>
          <w:p w14:paraId="779250A3" w14:textId="596EF803" w:rsidR="00F62A80" w:rsidRPr="00A668E8" w:rsidRDefault="00084EE8">
            <w:pPr>
              <w:pStyle w:val="ListParagraph"/>
              <w:numPr>
                <w:ilvl w:val="0"/>
                <w:numId w:val="41"/>
              </w:numPr>
              <w:shd w:val="clear" w:color="auto" w:fill="9FFFFF"/>
              <w:spacing w:after="0" w:line="240" w:lineRule="auto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BE3B02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Annotating diagrams to explain concepts and convey opinions.</w:t>
            </w:r>
          </w:p>
        </w:tc>
        <w:tc>
          <w:tcPr>
            <w:tcW w:w="285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C5E0B3" w:themeFill="accent6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FA826D" w14:textId="77777777" w:rsidR="00AF7D8A" w:rsidRDefault="00AF7D8A" w:rsidP="00852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Animals including humans</w:t>
            </w:r>
          </w:p>
          <w:p w14:paraId="6F15E56E" w14:textId="20E72EC8" w:rsidR="00F62A80" w:rsidRDefault="00F62A80" w:rsidP="00852D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  <w:r w:rsidRPr="00F62A80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Evolution and inheritance</w:t>
            </w:r>
          </w:p>
          <w:p w14:paraId="4AF453F4" w14:textId="77777777" w:rsidR="00852DFF" w:rsidRPr="00D24F9C" w:rsidRDefault="00852DFF">
            <w:pPr>
              <w:numPr>
                <w:ilvl w:val="0"/>
                <w:numId w:val="4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D24F9C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Living things have changed over time.</w:t>
            </w:r>
          </w:p>
          <w:p w14:paraId="1A458FFC" w14:textId="77777777" w:rsidR="00852DFF" w:rsidRPr="00D24F9C" w:rsidRDefault="00852DFF">
            <w:pPr>
              <w:numPr>
                <w:ilvl w:val="0"/>
                <w:numId w:val="4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D24F9C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Fossils provide information about living things that inhabited the Earth millions of years ago.</w:t>
            </w:r>
          </w:p>
          <w:p w14:paraId="79B16FF0" w14:textId="77777777" w:rsidR="00852DFF" w:rsidRPr="00D24F9C" w:rsidRDefault="00852DFF">
            <w:pPr>
              <w:numPr>
                <w:ilvl w:val="0"/>
                <w:numId w:val="4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D24F9C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Characteristics are passed from parents to their </w:t>
            </w:r>
            <w:proofErr w:type="gramStart"/>
            <w:r w:rsidRPr="00D24F9C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offspring</w:t>
            </w:r>
            <w:proofErr w:type="gramEnd"/>
            <w:r w:rsidRPr="00D24F9C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 but all offspring vary from their parents.</w:t>
            </w:r>
          </w:p>
          <w:p w14:paraId="27204FA3" w14:textId="77777777" w:rsidR="00852DFF" w:rsidRPr="00D24F9C" w:rsidRDefault="00852DFF">
            <w:pPr>
              <w:numPr>
                <w:ilvl w:val="0"/>
                <w:numId w:val="4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D24F9C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Over time, variation in offspring can affect animals’ chances of survival in particular environments.</w:t>
            </w:r>
          </w:p>
          <w:p w14:paraId="1D9BE706" w14:textId="77777777" w:rsidR="00852DFF" w:rsidRDefault="00852DFF">
            <w:pPr>
              <w:numPr>
                <w:ilvl w:val="0"/>
                <w:numId w:val="4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D24F9C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Animals and plants have adapted to suit their environment over many millions of </w:t>
            </w:r>
            <w:proofErr w:type="gramStart"/>
            <w:r w:rsidRPr="00D24F9C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years</w:t>
            </w:r>
            <w:proofErr w:type="gramEnd"/>
            <w:r w:rsidRPr="00D24F9C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 and this process can be called evolution.</w:t>
            </w:r>
          </w:p>
          <w:p w14:paraId="00FA9D9C" w14:textId="77777777" w:rsidR="00852DFF" w:rsidRPr="00D24F9C" w:rsidRDefault="00852DFF">
            <w:pPr>
              <w:numPr>
                <w:ilvl w:val="0"/>
                <w:numId w:val="4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D24F9C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Calculating the mean average.</w:t>
            </w:r>
          </w:p>
          <w:p w14:paraId="297D27A4" w14:textId="77777777" w:rsidR="00852DFF" w:rsidRPr="00D24F9C" w:rsidRDefault="00852DFF">
            <w:pPr>
              <w:numPr>
                <w:ilvl w:val="0"/>
                <w:numId w:val="4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D24F9C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Grouping in a broader range of contexts.</w:t>
            </w:r>
          </w:p>
          <w:p w14:paraId="41667A5F" w14:textId="77777777" w:rsidR="00852DFF" w:rsidRPr="00D24F9C" w:rsidRDefault="00852DFF">
            <w:pPr>
              <w:numPr>
                <w:ilvl w:val="0"/>
                <w:numId w:val="4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D24F9C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Suggesting with increasing independence how one variable may have affected another.</w:t>
            </w:r>
          </w:p>
          <w:p w14:paraId="137171E8" w14:textId="77777777" w:rsidR="00852DFF" w:rsidRPr="00D24F9C" w:rsidRDefault="00852DFF">
            <w:pPr>
              <w:numPr>
                <w:ilvl w:val="0"/>
                <w:numId w:val="4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D24F9C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Quoting relevant data as evidence of relationships.</w:t>
            </w:r>
          </w:p>
          <w:p w14:paraId="022B95EB" w14:textId="77777777" w:rsidR="00852DFF" w:rsidRPr="00D24F9C" w:rsidRDefault="00852DFF">
            <w:pPr>
              <w:numPr>
                <w:ilvl w:val="0"/>
                <w:numId w:val="4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D24F9C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Identifying anomalies in repeat data and excluding results where appropriate.</w:t>
            </w:r>
          </w:p>
          <w:p w14:paraId="5D231A88" w14:textId="77777777" w:rsidR="00852DFF" w:rsidRPr="00D24F9C" w:rsidRDefault="00852DFF">
            <w:pPr>
              <w:numPr>
                <w:ilvl w:val="0"/>
                <w:numId w:val="4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D24F9C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 xml:space="preserve">Comparing individual, class and/or model data to the prediction and </w:t>
            </w:r>
            <w:proofErr w:type="gramStart"/>
            <w:r w:rsidRPr="00D24F9C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recognising</w:t>
            </w:r>
            <w:proofErr w:type="gramEnd"/>
            <w:r w:rsidRPr="00D24F9C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 xml:space="preserve"> when they do not match.</w:t>
            </w:r>
          </w:p>
          <w:p w14:paraId="7F451993" w14:textId="77777777" w:rsidR="006C2980" w:rsidRPr="00852DFF" w:rsidRDefault="006C2980" w:rsidP="006C29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5BB0380F" w14:textId="54FBB0EF" w:rsidR="00F62A80" w:rsidRPr="00F62A80" w:rsidRDefault="00F62A80" w:rsidP="00F62A80">
            <w:pPr>
              <w:pStyle w:val="TableParagraph"/>
              <w:tabs>
                <w:tab w:val="left" w:pos="228"/>
              </w:tabs>
              <w:ind w:rightChars="105" w:right="252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536" w:type="dxa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9FFFFF"/>
          </w:tcPr>
          <w:p w14:paraId="0BB340E6" w14:textId="77777777" w:rsidR="002C2AF8" w:rsidRDefault="002C2AF8" w:rsidP="002C2AF8">
            <w:pPr>
              <w:shd w:val="clear" w:color="auto" w:fill="9FFFFF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shd w:val="clear" w:color="auto" w:fill="AFFFFF"/>
                <w:lang w:val="en-GB"/>
              </w:rPr>
            </w:pPr>
            <w:r w:rsidRPr="006E469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Forces, </w:t>
            </w:r>
            <w:r w:rsidRPr="00D62CCC">
              <w:rPr>
                <w:rFonts w:asciiTheme="minorHAnsi" w:hAnsiTheme="minorHAnsi" w:cstheme="minorHAnsi"/>
                <w:b/>
                <w:bCs/>
                <w:sz w:val="18"/>
                <w:szCs w:val="18"/>
                <w:shd w:val="clear" w:color="auto" w:fill="9FFFFF"/>
              </w:rPr>
              <w:t>Earth &amp; Space</w:t>
            </w:r>
            <w:r w:rsidRPr="00436137">
              <w:rPr>
                <w:rFonts w:asciiTheme="minorHAnsi" w:hAnsiTheme="minorHAnsi" w:cstheme="minorHAnsi"/>
                <w:b/>
                <w:bCs/>
                <w:sz w:val="18"/>
                <w:szCs w:val="18"/>
                <w:shd w:val="clear" w:color="auto" w:fill="AFFFFF"/>
                <w:lang w:val="en-GB"/>
              </w:rPr>
              <w:t xml:space="preserve"> </w:t>
            </w:r>
          </w:p>
          <w:p w14:paraId="1713559E" w14:textId="56BFA1DB" w:rsidR="00F62A80" w:rsidRDefault="00F62A80" w:rsidP="00BD34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  <w:r w:rsidRPr="00F62A80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Circuits, batteries and switches</w:t>
            </w:r>
          </w:p>
          <w:p w14:paraId="25AB5B89" w14:textId="77777777" w:rsidR="00710EDC" w:rsidRPr="00D24F9C" w:rsidRDefault="00710EDC">
            <w:pPr>
              <w:numPr>
                <w:ilvl w:val="0"/>
                <w:numId w:val="4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D24F9C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A variety of components in a series circuit (including buzzer and motor).</w:t>
            </w:r>
          </w:p>
          <w:p w14:paraId="39E35483" w14:textId="77777777" w:rsidR="00710EDC" w:rsidRPr="00D24F9C" w:rsidRDefault="00710EDC">
            <w:pPr>
              <w:numPr>
                <w:ilvl w:val="0"/>
                <w:numId w:val="4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D24F9C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Conventions are used to draw circuit diagrams, including the </w:t>
            </w:r>
            <w:proofErr w:type="spellStart"/>
            <w:r w:rsidRPr="00D24F9C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recognised</w:t>
            </w:r>
            <w:proofErr w:type="spellEnd"/>
            <w:r w:rsidRPr="00D24F9C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 symbols for common components and using straight lines.</w:t>
            </w:r>
          </w:p>
          <w:p w14:paraId="612DF2D7" w14:textId="77777777" w:rsidR="00710EDC" w:rsidRPr="00D24F9C" w:rsidRDefault="00710EDC">
            <w:pPr>
              <w:numPr>
                <w:ilvl w:val="0"/>
                <w:numId w:val="4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D24F9C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The voltage of a circuit can be changed and this affects bulb brightness (or buzzer volume).</w:t>
            </w:r>
          </w:p>
          <w:p w14:paraId="3ACA065C" w14:textId="77777777" w:rsidR="00710EDC" w:rsidRPr="00D24F9C" w:rsidRDefault="00710EDC">
            <w:pPr>
              <w:numPr>
                <w:ilvl w:val="0"/>
                <w:numId w:val="4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D24F9C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Suggesting which variables will be changed, measured and controlled.</w:t>
            </w:r>
          </w:p>
          <w:p w14:paraId="7362D29B" w14:textId="77777777" w:rsidR="00710EDC" w:rsidRPr="00D24F9C" w:rsidRDefault="00710EDC">
            <w:pPr>
              <w:numPr>
                <w:ilvl w:val="0"/>
                <w:numId w:val="4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D24F9C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Writing a method, including details about ensuring control variables are kept the same.</w:t>
            </w:r>
          </w:p>
          <w:p w14:paraId="313686AF" w14:textId="77777777" w:rsidR="00710EDC" w:rsidRPr="00D24F9C" w:rsidRDefault="00710EDC">
            <w:pPr>
              <w:numPr>
                <w:ilvl w:val="0"/>
                <w:numId w:val="4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D24F9C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Writing a method that considers reliability by planning repeated readings.</w:t>
            </w:r>
          </w:p>
          <w:p w14:paraId="242E4D90" w14:textId="77777777" w:rsidR="00710EDC" w:rsidRPr="00D24F9C" w:rsidRDefault="00710EDC">
            <w:pPr>
              <w:numPr>
                <w:ilvl w:val="0"/>
                <w:numId w:val="4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D24F9C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Identifying anomalies in repeat data and excluding results where appropriate.</w:t>
            </w:r>
          </w:p>
          <w:p w14:paraId="173F985A" w14:textId="77777777" w:rsidR="00710EDC" w:rsidRPr="00D24F9C" w:rsidRDefault="00710EDC">
            <w:pPr>
              <w:numPr>
                <w:ilvl w:val="0"/>
                <w:numId w:val="4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D24F9C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Using identified patterns to predict new values or trends.</w:t>
            </w:r>
          </w:p>
          <w:p w14:paraId="640AA61D" w14:textId="7EEFCB80" w:rsidR="00F62A80" w:rsidRPr="00BD3447" w:rsidRDefault="00710EDC">
            <w:pPr>
              <w:numPr>
                <w:ilvl w:val="0"/>
                <w:numId w:val="4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9FFFFF"/>
              <w:ind w:left="357" w:hanging="357"/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</w:pPr>
            <w:r w:rsidRPr="00D24F9C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Identifying steps in the method that need changing and suggesting improvements.</w:t>
            </w:r>
          </w:p>
        </w:tc>
        <w:tc>
          <w:tcPr>
            <w:tcW w:w="249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C5E0B3" w:themeFill="accent6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157210" w14:textId="77777777" w:rsidR="00AF7D8A" w:rsidRDefault="00AF7D8A" w:rsidP="00F62A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Animals including humans</w:t>
            </w:r>
          </w:p>
          <w:p w14:paraId="21022236" w14:textId="51F20E25" w:rsidR="00F62A80" w:rsidRDefault="00F62A80" w:rsidP="00F62A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62A80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Circulation and health</w:t>
            </w:r>
          </w:p>
          <w:p w14:paraId="5896511C" w14:textId="77777777" w:rsidR="009C5241" w:rsidRPr="00636B47" w:rsidRDefault="009C5241">
            <w:pPr>
              <w:numPr>
                <w:ilvl w:val="0"/>
                <w:numId w:val="4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636B47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The main parts of the human circulatory system (heart, blood vessels and blood).</w:t>
            </w:r>
          </w:p>
          <w:p w14:paraId="19B27AD0" w14:textId="77777777" w:rsidR="009C5241" w:rsidRPr="00636B47" w:rsidRDefault="009C5241">
            <w:pPr>
              <w:numPr>
                <w:ilvl w:val="0"/>
                <w:numId w:val="4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636B47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The heart pumps blood around the body.</w:t>
            </w:r>
          </w:p>
          <w:p w14:paraId="6F1E36A8" w14:textId="77777777" w:rsidR="009C5241" w:rsidRPr="00636B47" w:rsidRDefault="009C5241">
            <w:pPr>
              <w:numPr>
                <w:ilvl w:val="0"/>
                <w:numId w:val="4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636B47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Blood vessels transport blood around the body.</w:t>
            </w:r>
          </w:p>
          <w:p w14:paraId="7523B49A" w14:textId="77777777" w:rsidR="009C5241" w:rsidRPr="00636B47" w:rsidRDefault="009C5241">
            <w:pPr>
              <w:numPr>
                <w:ilvl w:val="0"/>
                <w:numId w:val="4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636B47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Blood transports vital substances around the body, including oxygen and nutrients.</w:t>
            </w:r>
          </w:p>
          <w:p w14:paraId="75D47599" w14:textId="77777777" w:rsidR="009C5241" w:rsidRPr="00636B47" w:rsidRDefault="009C5241">
            <w:pPr>
              <w:numPr>
                <w:ilvl w:val="0"/>
                <w:numId w:val="4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636B47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 The relationships between different organ systems.</w:t>
            </w:r>
          </w:p>
          <w:p w14:paraId="72B05FF2" w14:textId="77777777" w:rsidR="009C5241" w:rsidRPr="00636B47" w:rsidRDefault="009C5241">
            <w:pPr>
              <w:numPr>
                <w:ilvl w:val="0"/>
                <w:numId w:val="4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636B47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The impact of diet, exercise, drugs and lifestyle on the way a body functions.</w:t>
            </w:r>
          </w:p>
          <w:p w14:paraId="735DC05F" w14:textId="77777777" w:rsidR="009C5241" w:rsidRPr="00636B47" w:rsidRDefault="009C5241">
            <w:pPr>
              <w:numPr>
                <w:ilvl w:val="0"/>
                <w:numId w:val="4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636B47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The heart rate is the number of beats per minute.</w:t>
            </w:r>
          </w:p>
          <w:p w14:paraId="6EA9E748" w14:textId="77777777" w:rsidR="009C5241" w:rsidRDefault="009C5241">
            <w:pPr>
              <w:numPr>
                <w:ilvl w:val="0"/>
                <w:numId w:val="4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636B47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Exercise increases heart rate.</w:t>
            </w:r>
          </w:p>
          <w:p w14:paraId="071AAF38" w14:textId="77777777" w:rsidR="009C5241" w:rsidRPr="00636B47" w:rsidRDefault="009C5241">
            <w:pPr>
              <w:numPr>
                <w:ilvl w:val="0"/>
                <w:numId w:val="4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636B47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Making increasingly scientific predictions by using previous scientific knowledge and evidence to inform their predictions, using scientific language to describe a potential outcome or explain why they think something will happen and making links between topics to evidence a prediction</w:t>
            </w:r>
            <w:r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.</w:t>
            </w:r>
          </w:p>
          <w:p w14:paraId="64E7BFCB" w14:textId="0C94B2D7" w:rsidR="00F62A80" w:rsidRPr="009C5241" w:rsidRDefault="009C5241">
            <w:pPr>
              <w:numPr>
                <w:ilvl w:val="0"/>
                <w:numId w:val="4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C5E0B3" w:themeFill="accent6" w:themeFillTint="66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636B47">
              <w:rPr>
                <w:rFonts w:ascii="Calibri" w:eastAsia="Times New Roman" w:hAnsi="Calibri" w:cs="Calibri"/>
                <w:color w:val="222222"/>
                <w:sz w:val="14"/>
                <w:szCs w:val="14"/>
                <w:lang w:eastAsia="en-GB"/>
              </w:rPr>
              <w:t>Gathering answers to questions from a variety of sources.</w:t>
            </w:r>
          </w:p>
        </w:tc>
        <w:tc>
          <w:tcPr>
            <w:tcW w:w="23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40C1C6A2" w14:textId="77777777" w:rsidR="00F62A80" w:rsidRDefault="00F62A80" w:rsidP="00F62A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</w:pPr>
            <w:r w:rsidRPr="00F62A80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Are some sunglasses safer than others?</w:t>
            </w:r>
          </w:p>
          <w:p w14:paraId="00F7D262" w14:textId="77777777" w:rsidR="00DD6C7D" w:rsidRPr="00636B47" w:rsidRDefault="00DD6C7D">
            <w:pPr>
              <w:numPr>
                <w:ilvl w:val="0"/>
                <w:numId w:val="4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D9D9D9" w:themeFill="background1" w:themeFillShade="D9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636B47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To know the characteristics of the different groups of vertebrates and commonly found invertebrates.</w:t>
            </w:r>
          </w:p>
          <w:p w14:paraId="3E4EA43C" w14:textId="77777777" w:rsidR="00DD6C7D" w:rsidRPr="00636B47" w:rsidRDefault="00DD6C7D">
            <w:pPr>
              <w:numPr>
                <w:ilvl w:val="0"/>
                <w:numId w:val="4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D9D9D9" w:themeFill="background1" w:themeFillShade="D9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636B47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When light is reflected off </w:t>
            </w:r>
            <w:proofErr w:type="gramStart"/>
            <w:r w:rsidRPr="00636B47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a surface</w:t>
            </w:r>
            <w:proofErr w:type="gramEnd"/>
            <w:r w:rsidRPr="00636B47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, its direction changes.</w:t>
            </w:r>
          </w:p>
          <w:p w14:paraId="69FF7932" w14:textId="5BA91C0E" w:rsidR="00DD6C7D" w:rsidRPr="00636B47" w:rsidRDefault="00DD6C7D">
            <w:pPr>
              <w:numPr>
                <w:ilvl w:val="0"/>
                <w:numId w:val="4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D9D9D9" w:themeFill="background1" w:themeFillShade="D9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636B47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Luminous objects are seen </w:t>
            </w:r>
            <w:proofErr w:type="gramStart"/>
            <w:r w:rsidRPr="00636B47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as a result of</w:t>
            </w:r>
            <w:proofErr w:type="gramEnd"/>
            <w:r w:rsidRPr="00636B47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 light directly entering the eye</w:t>
            </w:r>
            <w:r w:rsidR="006E091B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.</w:t>
            </w:r>
          </w:p>
          <w:p w14:paraId="08D971F2" w14:textId="77777777" w:rsidR="00DD6C7D" w:rsidRPr="00636B47" w:rsidRDefault="00DD6C7D">
            <w:pPr>
              <w:numPr>
                <w:ilvl w:val="0"/>
                <w:numId w:val="4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D9D9D9" w:themeFill="background1" w:themeFillShade="D9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636B47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Characteristics are passed from parents to their offspring, but all offspring vary from their parents.</w:t>
            </w:r>
          </w:p>
          <w:p w14:paraId="18F51148" w14:textId="5D446A31" w:rsidR="00DD6C7D" w:rsidRPr="00636B47" w:rsidRDefault="00DD6C7D">
            <w:pPr>
              <w:numPr>
                <w:ilvl w:val="0"/>
                <w:numId w:val="4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D9D9D9" w:themeFill="background1" w:themeFillShade="D9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636B47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Animals and plants have adapted to suit their environment over many millions of years</w:t>
            </w:r>
            <w:r w:rsidR="006E091B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-</w:t>
            </w:r>
            <w:r w:rsidRPr="00636B47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 evolution.</w:t>
            </w:r>
          </w:p>
          <w:p w14:paraId="0CA4ABC2" w14:textId="77777777" w:rsidR="00DD6C7D" w:rsidRPr="00636B47" w:rsidRDefault="00DD6C7D">
            <w:pPr>
              <w:numPr>
                <w:ilvl w:val="0"/>
                <w:numId w:val="4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D9D9D9" w:themeFill="background1" w:themeFillShade="D9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636B47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Over time, variation in offspring can affect animals’ chances of survival in particular environments.</w:t>
            </w:r>
          </w:p>
          <w:p w14:paraId="245DF896" w14:textId="0FA45C2F" w:rsidR="00DD6C7D" w:rsidRPr="00636B47" w:rsidRDefault="00DD6C7D">
            <w:pPr>
              <w:numPr>
                <w:ilvl w:val="0"/>
                <w:numId w:val="4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D9D9D9" w:themeFill="background1" w:themeFillShade="D9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636B47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A variety of components in a series circuit</w:t>
            </w:r>
            <w:r w:rsidR="006E091B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.</w:t>
            </w:r>
          </w:p>
          <w:p w14:paraId="4416546E" w14:textId="77777777" w:rsidR="00DD6C7D" w:rsidRPr="00636B47" w:rsidRDefault="00DD6C7D">
            <w:pPr>
              <w:numPr>
                <w:ilvl w:val="0"/>
                <w:numId w:val="4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D9D9D9" w:themeFill="background1" w:themeFillShade="D9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636B47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Conventions are used to draw circuit diagrams, including the </w:t>
            </w:r>
            <w:proofErr w:type="spellStart"/>
            <w:r w:rsidRPr="00636B47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recognised</w:t>
            </w:r>
            <w:proofErr w:type="spellEnd"/>
            <w:r w:rsidRPr="00636B47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 symbols for common components and using straight lines.</w:t>
            </w:r>
          </w:p>
          <w:p w14:paraId="11920A52" w14:textId="6FFCD48C" w:rsidR="00F62A80" w:rsidRPr="00DD6C7D" w:rsidRDefault="00DD6C7D">
            <w:pPr>
              <w:numPr>
                <w:ilvl w:val="0"/>
                <w:numId w:val="4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D9D9D9" w:themeFill="background1" w:themeFillShade="D9"/>
              <w:ind w:left="357" w:hanging="357"/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</w:pPr>
            <w:r w:rsidRPr="00636B47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 xml:space="preserve">To know the impact of diet, exercise, drugs and lifestyle on the way a body </w:t>
            </w:r>
            <w:proofErr w:type="gramStart"/>
            <w:r w:rsidRPr="00636B47">
              <w:rPr>
                <w:rFonts w:ascii="Calibri" w:eastAsia="Times New Roman" w:hAnsi="Calibri" w:cs="Calibri"/>
                <w:b/>
                <w:bCs/>
                <w:color w:val="222222"/>
                <w:sz w:val="14"/>
                <w:szCs w:val="14"/>
                <w:lang w:eastAsia="en-GB"/>
              </w:rPr>
              <w:t>functions</w:t>
            </w:r>
            <w:proofErr w:type="gramEnd"/>
          </w:p>
        </w:tc>
      </w:tr>
      <w:tr w:rsidR="00701F31" w:rsidRPr="00601C6D" w14:paraId="3E99286A" w14:textId="77777777" w:rsidTr="00167EDE">
        <w:trPr>
          <w:gridAfter w:val="1"/>
          <w:wAfter w:w="118" w:type="dxa"/>
          <w:cantSplit/>
          <w:trHeight w:val="323"/>
        </w:trPr>
        <w:tc>
          <w:tcPr>
            <w:tcW w:w="6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3A4396B5" w14:textId="77777777" w:rsidR="00701F31" w:rsidRDefault="00701F31" w:rsidP="003801E7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WS</w:t>
            </w:r>
          </w:p>
        </w:tc>
        <w:tc>
          <w:tcPr>
            <w:tcW w:w="255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F95FEA" w14:textId="29F0DDA2" w:rsidR="00701F31" w:rsidRPr="00BC06A5" w:rsidRDefault="006C2980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36553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Identifying, classifying and grouping</w:t>
            </w:r>
          </w:p>
        </w:tc>
        <w:tc>
          <w:tcPr>
            <w:tcW w:w="2693" w:type="dxa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2E17CC1" w14:textId="5B41696A" w:rsidR="00701F31" w:rsidRPr="00BC06A5" w:rsidRDefault="00F1317F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36553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Observing overtime</w:t>
            </w:r>
          </w:p>
        </w:tc>
        <w:tc>
          <w:tcPr>
            <w:tcW w:w="285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7BF5C4" w14:textId="41C9D547" w:rsidR="00701F31" w:rsidRPr="00C24E74" w:rsidRDefault="00F1317F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6553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Pattern seeking</w:t>
            </w:r>
          </w:p>
        </w:tc>
        <w:tc>
          <w:tcPr>
            <w:tcW w:w="2536" w:type="dxa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61905191" w14:textId="29FC6359" w:rsidR="00701F31" w:rsidRPr="00C24E74" w:rsidRDefault="006C2980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60" w:line="259" w:lineRule="auto"/>
              <w:jc w:val="center"/>
              <w:rPr>
                <w:rFonts w:asciiTheme="minorHAnsi" w:eastAsia="Helvetica Neue" w:hAnsiTheme="minorHAnsi" w:cstheme="minorHAnsi"/>
                <w:b/>
                <w:bCs/>
                <w:color w:val="000000"/>
                <w:sz w:val="20"/>
                <w:szCs w:val="20"/>
                <w:lang w:val="en-GB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36553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Comparative/fair testing</w:t>
            </w:r>
          </w:p>
        </w:tc>
        <w:tc>
          <w:tcPr>
            <w:tcW w:w="249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96210E" w14:textId="0F01FB3A" w:rsidR="00701F31" w:rsidRPr="002F5812" w:rsidRDefault="00F1317F" w:rsidP="003801E7">
            <w:pPr>
              <w:pStyle w:val="TableStyle2"/>
              <w:jc w:val="center"/>
              <w:rPr>
                <w:rFonts w:asciiTheme="minorHAnsi" w:hAnsiTheme="minorHAnsi" w:cstheme="minorHAnsi"/>
                <w:b/>
              </w:rPr>
            </w:pPr>
            <w:r w:rsidRPr="0036553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Researching using secondary sources</w:t>
            </w:r>
          </w:p>
        </w:tc>
        <w:tc>
          <w:tcPr>
            <w:tcW w:w="23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5202558F" w14:textId="7FC7F111" w:rsidR="00701F31" w:rsidRPr="002E02FB" w:rsidRDefault="009C5241" w:rsidP="003801E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gramStart"/>
            <w:r w:rsidRPr="0036553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Connects learning</w:t>
            </w:r>
            <w:proofErr w:type="gramEnd"/>
            <w:r w:rsidRPr="0036553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across all units</w:t>
            </w:r>
          </w:p>
        </w:tc>
      </w:tr>
      <w:tr w:rsidR="00701F31" w:rsidRPr="00606F92" w14:paraId="4E0510CD" w14:textId="77777777" w:rsidTr="00167EDE">
        <w:trPr>
          <w:gridAfter w:val="1"/>
          <w:wAfter w:w="118" w:type="dxa"/>
          <w:cantSplit/>
          <w:trHeight w:val="1134"/>
        </w:trPr>
        <w:tc>
          <w:tcPr>
            <w:tcW w:w="6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14B03FB4" w14:textId="77777777" w:rsidR="00701F31" w:rsidRPr="00455FE2" w:rsidRDefault="00701F31" w:rsidP="003801E7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Vocab</w:t>
            </w:r>
          </w:p>
        </w:tc>
        <w:tc>
          <w:tcPr>
            <w:tcW w:w="255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88A406" w14:textId="021A2E20" w:rsidR="00011325" w:rsidRPr="00A668E8" w:rsidRDefault="00A347D2" w:rsidP="001940E1">
            <w:pPr>
              <w:jc w:val="both"/>
              <w:rPr>
                <w:rFonts w:asciiTheme="minorHAnsi" w:hAnsiTheme="minorHAnsi" w:cstheme="minorHAnsi"/>
                <w:sz w:val="15"/>
                <w:szCs w:val="15"/>
                <w:lang w:val="en-GB"/>
              </w:rPr>
            </w:pPr>
            <w:r w:rsidRPr="00A668E8">
              <w:rPr>
                <w:rFonts w:asciiTheme="minorHAnsi" w:hAnsiTheme="minorHAnsi" w:cstheme="minorHAnsi"/>
                <w:sz w:val="15"/>
                <w:szCs w:val="15"/>
                <w:lang w:val="en-GB"/>
              </w:rPr>
              <w:t>Classification key, classify, cold-blooded, conifer, exoskeleton, fern, life processes, micro0organism, moss, organism, warm-blooded</w:t>
            </w:r>
          </w:p>
        </w:tc>
        <w:tc>
          <w:tcPr>
            <w:tcW w:w="2693" w:type="dxa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D094688" w14:textId="74C96B7E" w:rsidR="00701F31" w:rsidRPr="00A668E8" w:rsidRDefault="001B3981" w:rsidP="003801E7">
            <w:pPr>
              <w:jc w:val="both"/>
              <w:rPr>
                <w:rFonts w:asciiTheme="minorHAnsi" w:hAnsiTheme="minorHAnsi" w:cstheme="minorHAnsi"/>
                <w:sz w:val="15"/>
                <w:szCs w:val="15"/>
                <w:lang w:val="en-GB"/>
              </w:rPr>
            </w:pPr>
            <w:r w:rsidRPr="00A668E8">
              <w:rPr>
                <w:rFonts w:asciiTheme="minorHAnsi" w:hAnsiTheme="minorHAnsi" w:cstheme="minorHAnsi"/>
                <w:sz w:val="15"/>
                <w:szCs w:val="15"/>
                <w:lang w:val="en-GB"/>
              </w:rPr>
              <w:t>Anomaly, control variable, evidence, light ray, line of best fit, pupil, reflective, reliable, testable, conclusion, evaluate, fair test</w:t>
            </w:r>
            <w:r w:rsidR="00441A29" w:rsidRPr="00A668E8">
              <w:rPr>
                <w:rFonts w:asciiTheme="minorHAnsi" w:hAnsiTheme="minorHAnsi" w:cstheme="minorHAnsi"/>
                <w:sz w:val="15"/>
                <w:szCs w:val="15"/>
                <w:lang w:val="en-GB"/>
              </w:rPr>
              <w:t>, line graph, mean average, ray diagram, relationship, scale, units</w:t>
            </w:r>
          </w:p>
        </w:tc>
        <w:tc>
          <w:tcPr>
            <w:tcW w:w="285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E3ACC5" w14:textId="48B05922" w:rsidR="00701F31" w:rsidRPr="004A63CF" w:rsidRDefault="00B904DD" w:rsidP="003801E7">
            <w:pPr>
              <w:pStyle w:val="TableStyle2"/>
              <w:shd w:val="clear" w:color="auto" w:fill="FFFFFF" w:themeFill="background1"/>
              <w:jc w:val="both"/>
              <w:rPr>
                <w:rFonts w:asciiTheme="minorHAnsi" w:hAnsiTheme="minorHAnsi" w:cstheme="minorHAnsi"/>
                <w:bCs/>
                <w:color w:val="auto"/>
                <w:sz w:val="14"/>
                <w:szCs w:val="14"/>
              </w:rPr>
            </w:pPr>
            <w:r w:rsidRPr="004A63CF">
              <w:rPr>
                <w:rFonts w:asciiTheme="minorHAnsi" w:hAnsiTheme="minorHAnsi" w:cstheme="minorHAnsi"/>
                <w:bCs/>
                <w:color w:val="auto"/>
                <w:sz w:val="14"/>
                <w:szCs w:val="14"/>
              </w:rPr>
              <w:t xml:space="preserve">Adaption, competition, environment, evaluate, evolution, fossil, inherit, mean average, natural selection, anomaly, control variable, environmental, evidence, extinct, gene, inheritance, model, </w:t>
            </w:r>
            <w:r w:rsidR="00E40AEE" w:rsidRPr="004A63CF">
              <w:rPr>
                <w:rFonts w:asciiTheme="minorHAnsi" w:hAnsiTheme="minorHAnsi" w:cstheme="minorHAnsi"/>
                <w:bCs/>
                <w:color w:val="auto"/>
                <w:sz w:val="14"/>
                <w:szCs w:val="14"/>
              </w:rPr>
              <w:t>parent, reliable, survival of the fittest, variable, population, selective breeding, theory, variation</w:t>
            </w:r>
          </w:p>
        </w:tc>
        <w:tc>
          <w:tcPr>
            <w:tcW w:w="2536" w:type="dxa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467C17A" w14:textId="29B1BBA0" w:rsidR="00701F31" w:rsidRPr="003F34D1" w:rsidRDefault="00BE6312" w:rsidP="006B215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60" w:line="259" w:lineRule="auto"/>
              <w:jc w:val="both"/>
              <w:rPr>
                <w:rFonts w:asciiTheme="minorHAnsi" w:hAnsiTheme="minorHAnsi" w:cstheme="minorHAnsi"/>
                <w:sz w:val="15"/>
                <w:szCs w:val="15"/>
                <w:lang w:val="en-GB"/>
              </w:rPr>
            </w:pPr>
            <w:r w:rsidRPr="003F34D1">
              <w:rPr>
                <w:rFonts w:asciiTheme="minorHAnsi" w:hAnsiTheme="minorHAnsi" w:cstheme="minorHAnsi"/>
                <w:sz w:val="15"/>
                <w:szCs w:val="15"/>
                <w:lang w:val="en-GB"/>
              </w:rPr>
              <w:t>Anomaly, cell, circuit diagram</w:t>
            </w:r>
            <w:r w:rsidR="003F34D1" w:rsidRPr="003F34D1">
              <w:rPr>
                <w:rFonts w:asciiTheme="minorHAnsi" w:hAnsiTheme="minorHAnsi" w:cstheme="minorHAnsi"/>
                <w:sz w:val="15"/>
                <w:szCs w:val="15"/>
                <w:lang w:val="en-GB"/>
              </w:rPr>
              <w:t>, control variable</w:t>
            </w:r>
            <w:r w:rsidR="003F34D1">
              <w:rPr>
                <w:rFonts w:asciiTheme="minorHAnsi" w:hAnsiTheme="minorHAnsi" w:cstheme="minorHAnsi"/>
                <w:sz w:val="15"/>
                <w:szCs w:val="15"/>
                <w:lang w:val="en-GB"/>
              </w:rPr>
              <w:t>, current, evaluate, fair test, mean average, relationship, safety, variable</w:t>
            </w:r>
            <w:r w:rsidR="00AC549E">
              <w:rPr>
                <w:rFonts w:asciiTheme="minorHAnsi" w:hAnsiTheme="minorHAnsi" w:cstheme="minorHAnsi"/>
                <w:sz w:val="15"/>
                <w:szCs w:val="15"/>
                <w:lang w:val="en-GB"/>
              </w:rPr>
              <w:t>, data, evidence, hazard, model, resistance, units, voltage</w:t>
            </w:r>
          </w:p>
        </w:tc>
        <w:tc>
          <w:tcPr>
            <w:tcW w:w="249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C87B5D" w14:textId="619E8CB3" w:rsidR="00701F31" w:rsidRPr="005E71E4" w:rsidRDefault="00DA10C2" w:rsidP="006B2157">
            <w:pPr>
              <w:jc w:val="both"/>
              <w:rPr>
                <w:rFonts w:asciiTheme="minorHAnsi" w:hAnsiTheme="minorHAnsi" w:cstheme="minorHAnsi"/>
                <w:sz w:val="14"/>
                <w:szCs w:val="14"/>
                <w:lang w:val="en-GB"/>
              </w:rPr>
            </w:pPr>
            <w:r w:rsidRPr="005E71E4">
              <w:rPr>
                <w:rFonts w:asciiTheme="minorHAnsi" w:hAnsiTheme="minorHAnsi" w:cstheme="minorHAnsi"/>
                <w:sz w:val="14"/>
                <w:szCs w:val="14"/>
                <w:lang w:val="en-GB"/>
              </w:rPr>
              <w:t>Anomaly, bloodstream, carbon dioxide</w:t>
            </w:r>
            <w:r w:rsidR="00F22977" w:rsidRPr="005E71E4">
              <w:rPr>
                <w:rFonts w:asciiTheme="minorHAnsi" w:hAnsiTheme="minorHAnsi" w:cstheme="minorHAnsi"/>
                <w:sz w:val="14"/>
                <w:szCs w:val="14"/>
                <w:lang w:val="en-GB"/>
              </w:rPr>
              <w:t xml:space="preserve">, control variable, drug, evidence, heart, line graph, model, blood, </w:t>
            </w:r>
            <w:r w:rsidR="005E71E4" w:rsidRPr="005E71E4">
              <w:rPr>
                <w:rFonts w:asciiTheme="minorHAnsi" w:hAnsiTheme="minorHAnsi" w:cstheme="minorHAnsi"/>
                <w:sz w:val="14"/>
                <w:szCs w:val="14"/>
                <w:lang w:val="en-GB"/>
              </w:rPr>
              <w:t>blood</w:t>
            </w:r>
            <w:r w:rsidR="00F22977" w:rsidRPr="005E71E4">
              <w:rPr>
                <w:rFonts w:asciiTheme="minorHAnsi" w:hAnsiTheme="minorHAnsi" w:cstheme="minorHAnsi"/>
                <w:sz w:val="14"/>
                <w:szCs w:val="14"/>
                <w:lang w:val="en-GB"/>
              </w:rPr>
              <w:t xml:space="preserve"> vessels, circulatory system, data, evaluate, fair test, heart rate, mean average, </w:t>
            </w:r>
            <w:r w:rsidR="005E71E4" w:rsidRPr="005E71E4">
              <w:rPr>
                <w:rFonts w:asciiTheme="minorHAnsi" w:hAnsiTheme="minorHAnsi" w:cstheme="minorHAnsi"/>
                <w:sz w:val="14"/>
                <w:szCs w:val="14"/>
                <w:lang w:val="en-GB"/>
              </w:rPr>
              <w:t>model, pulse, relationship, secondary source, variable, oxygen, rate, reliable</w:t>
            </w:r>
          </w:p>
        </w:tc>
        <w:tc>
          <w:tcPr>
            <w:tcW w:w="23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1315E8D" w14:textId="7497A777" w:rsidR="00701F31" w:rsidRPr="00606F92" w:rsidRDefault="00F624DC" w:rsidP="003801E7">
            <w:pPr>
              <w:jc w:val="both"/>
              <w:rPr>
                <w:rFonts w:asciiTheme="minorHAnsi" w:hAnsiTheme="minorHAnsi" w:cstheme="minorHAnsi"/>
                <w:sz w:val="15"/>
                <w:szCs w:val="15"/>
                <w:lang w:val="en-GB"/>
              </w:rPr>
            </w:pPr>
            <w:r w:rsidRPr="00606F92">
              <w:rPr>
                <w:rFonts w:asciiTheme="minorHAnsi" w:hAnsiTheme="minorHAnsi" w:cstheme="minorHAnsi"/>
                <w:sz w:val="15"/>
                <w:szCs w:val="15"/>
                <w:lang w:val="en-GB"/>
              </w:rPr>
              <w:t>Adapt</w:t>
            </w:r>
            <w:r w:rsidR="00606F92" w:rsidRPr="00606F92">
              <w:rPr>
                <w:rFonts w:asciiTheme="minorHAnsi" w:hAnsiTheme="minorHAnsi" w:cstheme="minorHAnsi"/>
                <w:sz w:val="15"/>
                <w:szCs w:val="15"/>
                <w:lang w:val="en-GB"/>
              </w:rPr>
              <w:t>ation, bar chart, circuit diagram, classify, co</w:t>
            </w:r>
            <w:r w:rsidR="00606F92">
              <w:rPr>
                <w:rFonts w:asciiTheme="minorHAnsi" w:hAnsiTheme="minorHAnsi" w:cstheme="minorHAnsi"/>
                <w:sz w:val="15"/>
                <w:szCs w:val="15"/>
                <w:lang w:val="en-GB"/>
              </w:rPr>
              <w:t>nclusion, evaluate, inherit, predict, trustworthy, variable</w:t>
            </w:r>
          </w:p>
        </w:tc>
      </w:tr>
      <w:tr w:rsidR="00701F31" w:rsidRPr="00890C2C" w14:paraId="06949A20" w14:textId="77777777" w:rsidTr="00167EDE">
        <w:trPr>
          <w:gridAfter w:val="1"/>
          <w:wAfter w:w="118" w:type="dxa"/>
          <w:cantSplit/>
          <w:trHeight w:val="182"/>
        </w:trPr>
        <w:tc>
          <w:tcPr>
            <w:tcW w:w="6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3362708D" w14:textId="77777777" w:rsidR="00701F31" w:rsidRPr="00606F92" w:rsidRDefault="00701F31" w:rsidP="003801E7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524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849029" w14:textId="77777777" w:rsidR="00701F31" w:rsidRPr="00EF0612" w:rsidRDefault="00701F31" w:rsidP="003801E7">
            <w:pPr>
              <w:jc w:val="center"/>
              <w:rPr>
                <w:rFonts w:asciiTheme="minorHAnsi" w:hAnsiTheme="minorHAnsi" w:cstheme="minorHAnsi"/>
                <w:color w:val="00B050"/>
                <w:sz w:val="19"/>
                <w:szCs w:val="19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James Clark Maxwell</w:t>
            </w:r>
          </w:p>
        </w:tc>
        <w:tc>
          <w:tcPr>
            <w:tcW w:w="538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9B64EA" w14:textId="2CEEDB38" w:rsidR="00701F31" w:rsidRPr="000B54EC" w:rsidRDefault="00576B1E" w:rsidP="003801E7">
            <w:pPr>
              <w:jc w:val="center"/>
              <w:rPr>
                <w:rFonts w:asciiTheme="minorHAnsi" w:hAnsiTheme="minorHAnsi" w:cstheme="minorHAnsi"/>
                <w:color w:val="7030A0"/>
                <w:sz w:val="19"/>
                <w:szCs w:val="19"/>
                <w:lang w:val="en-GB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Charles Darwin</w:t>
            </w:r>
          </w:p>
        </w:tc>
        <w:tc>
          <w:tcPr>
            <w:tcW w:w="482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7B2DB0" w14:textId="5D4D21FE" w:rsidR="00701F31" w:rsidRPr="00EF0612" w:rsidRDefault="00EA6F74" w:rsidP="003801E7">
            <w:pPr>
              <w:jc w:val="center"/>
              <w:rPr>
                <w:rFonts w:asciiTheme="minorHAnsi" w:hAnsiTheme="minorHAnsi" w:cstheme="minorHAnsi"/>
                <w:color w:val="00B050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t-PT"/>
              </w:rPr>
              <w:t>Marie Curie</w:t>
            </w:r>
          </w:p>
        </w:tc>
      </w:tr>
    </w:tbl>
    <w:p w14:paraId="1B26C8F6" w14:textId="77777777" w:rsidR="00701F31" w:rsidRPr="005804D5" w:rsidRDefault="00701F31" w:rsidP="001940E1">
      <w:pPr>
        <w:jc w:val="center"/>
        <w:rPr>
          <w:rFonts w:asciiTheme="majorHAnsi" w:hAnsiTheme="majorHAnsi" w:cstheme="majorHAnsi"/>
          <w:b/>
          <w:bCs/>
          <w:color w:val="767171" w:themeColor="background2" w:themeShade="80"/>
          <w:sz w:val="32"/>
          <w:szCs w:val="32"/>
        </w:rPr>
      </w:pPr>
      <w:r w:rsidRPr="005804D5">
        <w:rPr>
          <w:rFonts w:asciiTheme="majorHAnsi" w:hAnsiTheme="majorHAnsi" w:cstheme="majorHAnsi"/>
          <w:b/>
          <w:bCs/>
          <w:color w:val="767171" w:themeColor="background2" w:themeShade="80"/>
          <w:sz w:val="32"/>
          <w:szCs w:val="32"/>
        </w:rPr>
        <w:lastRenderedPageBreak/>
        <w:t xml:space="preserve">Our </w:t>
      </w:r>
      <w:r>
        <w:rPr>
          <w:rFonts w:asciiTheme="majorHAnsi" w:hAnsiTheme="majorHAnsi" w:cstheme="majorHAnsi"/>
          <w:b/>
          <w:bCs/>
          <w:color w:val="767171" w:themeColor="background2" w:themeShade="80"/>
          <w:sz w:val="32"/>
          <w:szCs w:val="32"/>
        </w:rPr>
        <w:t>Working Scientifically Progression</w:t>
      </w:r>
    </w:p>
    <w:p w14:paraId="39F836E5" w14:textId="77777777" w:rsidR="00701F31" w:rsidRPr="00AD4B65" w:rsidRDefault="00701F31" w:rsidP="001940E1">
      <w:pPr>
        <w:rPr>
          <w:color w:val="FFFFFF" w:themeColor="background1"/>
        </w:rPr>
      </w:pPr>
    </w:p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1963"/>
        <w:gridCol w:w="1964"/>
        <w:gridCol w:w="1964"/>
        <w:gridCol w:w="1967"/>
        <w:gridCol w:w="1967"/>
        <w:gridCol w:w="1967"/>
        <w:gridCol w:w="1967"/>
        <w:gridCol w:w="1976"/>
      </w:tblGrid>
      <w:tr w:rsidR="00FA6645" w14:paraId="5C04C087" w14:textId="27423563" w:rsidTr="00FA6645">
        <w:tc>
          <w:tcPr>
            <w:tcW w:w="1964" w:type="dxa"/>
            <w:shd w:val="clear" w:color="auto" w:fill="2F5496" w:themeFill="accent1" w:themeFillShade="BF"/>
          </w:tcPr>
          <w:p w14:paraId="025ECB82" w14:textId="77777777" w:rsidR="00FA6645" w:rsidRPr="00701F31" w:rsidRDefault="00FA6645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</w:pPr>
            <w:r w:rsidRPr="00701F31"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>Key Area</w:t>
            </w:r>
          </w:p>
        </w:tc>
        <w:tc>
          <w:tcPr>
            <w:tcW w:w="1965" w:type="dxa"/>
            <w:shd w:val="clear" w:color="auto" w:fill="B4C6E7" w:themeFill="accent1" w:themeFillTint="66"/>
          </w:tcPr>
          <w:p w14:paraId="09B1E550" w14:textId="77777777" w:rsidR="00FA6645" w:rsidRPr="001D0EA2" w:rsidRDefault="00FA6645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2"/>
                <w:szCs w:val="22"/>
              </w:rPr>
            </w:pPr>
            <w:r w:rsidRPr="001D0EA2"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2"/>
                <w:szCs w:val="22"/>
              </w:rPr>
              <w:t>EYFS</w:t>
            </w:r>
          </w:p>
        </w:tc>
        <w:tc>
          <w:tcPr>
            <w:tcW w:w="1965" w:type="dxa"/>
            <w:shd w:val="clear" w:color="auto" w:fill="B4C6E7" w:themeFill="accent1" w:themeFillTint="66"/>
          </w:tcPr>
          <w:p w14:paraId="08B6F28E" w14:textId="77777777" w:rsidR="00FA6645" w:rsidRPr="001D0EA2" w:rsidRDefault="00FA6645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2"/>
                <w:szCs w:val="22"/>
              </w:rPr>
            </w:pPr>
            <w:r w:rsidRPr="001D0EA2"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2"/>
                <w:szCs w:val="22"/>
              </w:rPr>
              <w:t>Y1</w:t>
            </w:r>
          </w:p>
        </w:tc>
        <w:tc>
          <w:tcPr>
            <w:tcW w:w="1967" w:type="dxa"/>
            <w:shd w:val="clear" w:color="auto" w:fill="B4C6E7" w:themeFill="accent1" w:themeFillTint="66"/>
          </w:tcPr>
          <w:p w14:paraId="6D83D670" w14:textId="77777777" w:rsidR="00FA6645" w:rsidRPr="001D0EA2" w:rsidRDefault="00FA6645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2"/>
                <w:szCs w:val="22"/>
              </w:rPr>
            </w:pPr>
            <w:r w:rsidRPr="001D0EA2"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2"/>
                <w:szCs w:val="22"/>
              </w:rPr>
              <w:t>Y2</w:t>
            </w:r>
          </w:p>
        </w:tc>
        <w:tc>
          <w:tcPr>
            <w:tcW w:w="1967" w:type="dxa"/>
            <w:shd w:val="clear" w:color="auto" w:fill="B4C6E7" w:themeFill="accent1" w:themeFillTint="66"/>
          </w:tcPr>
          <w:p w14:paraId="75C685B7" w14:textId="771DF4AE" w:rsidR="00FA6645" w:rsidRPr="001D0EA2" w:rsidRDefault="00FA6645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2"/>
                <w:szCs w:val="22"/>
              </w:rPr>
              <w:t>Y3</w:t>
            </w:r>
          </w:p>
        </w:tc>
        <w:tc>
          <w:tcPr>
            <w:tcW w:w="1967" w:type="dxa"/>
            <w:shd w:val="clear" w:color="auto" w:fill="B4C6E7" w:themeFill="accent1" w:themeFillTint="66"/>
          </w:tcPr>
          <w:p w14:paraId="4D1DC78D" w14:textId="74DA6E7A" w:rsidR="00FA6645" w:rsidRPr="001D0EA2" w:rsidRDefault="00FA6645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2"/>
                <w:szCs w:val="22"/>
              </w:rPr>
              <w:t>Y4</w:t>
            </w:r>
          </w:p>
        </w:tc>
        <w:tc>
          <w:tcPr>
            <w:tcW w:w="1964" w:type="dxa"/>
            <w:shd w:val="clear" w:color="auto" w:fill="B4C6E7" w:themeFill="accent1" w:themeFillTint="66"/>
          </w:tcPr>
          <w:p w14:paraId="649774B8" w14:textId="2C29EBC7" w:rsidR="00FA6645" w:rsidRPr="001D0EA2" w:rsidRDefault="00FA6645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2"/>
                <w:szCs w:val="22"/>
              </w:rPr>
              <w:t>Y5</w:t>
            </w:r>
          </w:p>
        </w:tc>
        <w:tc>
          <w:tcPr>
            <w:tcW w:w="1976" w:type="dxa"/>
            <w:shd w:val="clear" w:color="auto" w:fill="B4C6E7" w:themeFill="accent1" w:themeFillTint="66"/>
          </w:tcPr>
          <w:p w14:paraId="3206DC33" w14:textId="440CE2D1" w:rsidR="00FA6645" w:rsidRPr="001D0EA2" w:rsidRDefault="00FA6645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2"/>
                <w:szCs w:val="22"/>
              </w:rPr>
              <w:t>Y6</w:t>
            </w:r>
          </w:p>
        </w:tc>
      </w:tr>
      <w:tr w:rsidR="00701F31" w14:paraId="6FB7DE50" w14:textId="77777777" w:rsidTr="00FA6645">
        <w:tc>
          <w:tcPr>
            <w:tcW w:w="1964" w:type="dxa"/>
            <w:shd w:val="clear" w:color="auto" w:fill="2F5496" w:themeFill="accent1" w:themeFillShade="BF"/>
          </w:tcPr>
          <w:p w14:paraId="3D5AEF68" w14:textId="77777777" w:rsidR="00701F31" w:rsidRPr="00701F31" w:rsidRDefault="00701F31" w:rsidP="003801E7">
            <w:pPr>
              <w:pStyle w:val="TableParagraph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701F3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Observing Overtime</w:t>
            </w:r>
          </w:p>
          <w:p w14:paraId="649F45FD" w14:textId="77777777" w:rsidR="00701F31" w:rsidRPr="00701F31" w:rsidRDefault="00701F31" w:rsidP="003801E7">
            <w:pPr>
              <w:pStyle w:val="TableParagraph"/>
              <w:spacing w:before="110"/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</w:pPr>
          </w:p>
          <w:p w14:paraId="4D4CF99D" w14:textId="77777777" w:rsidR="00701F31" w:rsidRPr="00701F31" w:rsidRDefault="00701F31" w:rsidP="003801E7">
            <w:pPr>
              <w:pStyle w:val="TableParagraph"/>
              <w:ind w:left="271"/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</w:pPr>
          </w:p>
          <w:p w14:paraId="1D10DBCC" w14:textId="77777777" w:rsidR="00701F31" w:rsidRPr="00701F31" w:rsidRDefault="00701F31" w:rsidP="003801E7">
            <w:pPr>
              <w:pStyle w:val="TableParagraph"/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</w:pPr>
          </w:p>
          <w:p w14:paraId="2ACCD9D5" w14:textId="77777777" w:rsidR="00701F31" w:rsidRPr="00701F31" w:rsidRDefault="00701F31" w:rsidP="003801E7">
            <w:pPr>
              <w:pStyle w:val="TableParagraph"/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</w:pPr>
          </w:p>
          <w:p w14:paraId="0FCD871D" w14:textId="77777777" w:rsidR="00701F31" w:rsidRPr="00701F31" w:rsidRDefault="00701F31" w:rsidP="003801E7">
            <w:pPr>
              <w:pStyle w:val="TableParagraph"/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</w:pPr>
          </w:p>
          <w:p w14:paraId="5AC528FE" w14:textId="77777777" w:rsidR="00701F31" w:rsidRPr="00701F31" w:rsidRDefault="00701F31" w:rsidP="003801E7">
            <w:pPr>
              <w:pStyle w:val="TableParagraph"/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</w:pPr>
          </w:p>
          <w:p w14:paraId="58C280B9" w14:textId="77777777" w:rsidR="00701F31" w:rsidRPr="00701F31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965" w:type="dxa"/>
          </w:tcPr>
          <w:p w14:paraId="38D11AFD" w14:textId="77777777" w:rsidR="00701F31" w:rsidRPr="00A055F4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Know</w:t>
            </w:r>
            <w:proofErr w:type="gramEnd"/>
            <w:r w:rsidRPr="00A055F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that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observation</w:t>
            </w:r>
            <w:r w:rsidRPr="00A055F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is</w:t>
            </w:r>
            <w:r w:rsidRPr="00A055F4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a key skill of a</w:t>
            </w:r>
          </w:p>
          <w:p w14:paraId="49053753" w14:textId="77777777" w:rsidR="00701F31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pacing w:val="-2"/>
                <w:sz w:val="20"/>
                <w:szCs w:val="20"/>
              </w:rPr>
            </w:pPr>
            <w:r w:rsidRPr="00A055F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scientist.</w:t>
            </w:r>
          </w:p>
          <w:p w14:paraId="682835B4" w14:textId="77777777" w:rsidR="00701F31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pacing w:val="-2"/>
                <w:sz w:val="20"/>
                <w:szCs w:val="20"/>
              </w:rPr>
            </w:pPr>
          </w:p>
          <w:p w14:paraId="69A13053" w14:textId="77777777" w:rsidR="00701F31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pacing w:val="-2"/>
                <w:sz w:val="20"/>
                <w:szCs w:val="20"/>
              </w:rPr>
            </w:pPr>
          </w:p>
          <w:p w14:paraId="67C7DC9B" w14:textId="77777777" w:rsidR="00701F31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pacing w:val="-2"/>
                <w:sz w:val="20"/>
                <w:szCs w:val="20"/>
              </w:rPr>
            </w:pPr>
          </w:p>
          <w:p w14:paraId="79671B32" w14:textId="77777777" w:rsidR="00701F31" w:rsidRPr="00A055F4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pacing w:val="-2"/>
                <w:sz w:val="20"/>
                <w:szCs w:val="20"/>
              </w:rPr>
            </w:pPr>
          </w:p>
          <w:p w14:paraId="038B34CB" w14:textId="77777777" w:rsidR="00701F31" w:rsidRPr="00A055F4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color w:val="404040" w:themeColor="text1" w:themeTint="BF"/>
                <w:spacing w:val="-2"/>
                <w:sz w:val="20"/>
                <w:szCs w:val="20"/>
              </w:rPr>
            </w:pPr>
          </w:p>
          <w:p w14:paraId="0E750B51" w14:textId="77777777" w:rsidR="00701F31" w:rsidRPr="00A055F4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Know that comparisons</w:t>
            </w:r>
            <w:r w:rsidRPr="00A055F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can be</w:t>
            </w:r>
            <w:r w:rsidRPr="00A055F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made</w:t>
            </w:r>
            <w:r w:rsidRPr="00A055F4">
              <w:rPr>
                <w:rFonts w:asciiTheme="minorHAnsi" w:hAnsiTheme="minorHAnsi" w:cstheme="minorHAnsi"/>
                <w:spacing w:val="40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through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observation.</w:t>
            </w:r>
          </w:p>
          <w:p w14:paraId="3B3FE56A" w14:textId="77777777" w:rsidR="00701F31" w:rsidRPr="00A055F4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</w:p>
          <w:p w14:paraId="1D50D5D2" w14:textId="77777777" w:rsidR="00701F31" w:rsidRPr="00A055F4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965" w:type="dxa"/>
          </w:tcPr>
          <w:p w14:paraId="4127A99D" w14:textId="77777777" w:rsidR="00701F31" w:rsidRPr="00A055F4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Know</w:t>
            </w:r>
            <w:r w:rsidRPr="00A055F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>that</w:t>
            </w:r>
          </w:p>
          <w:p w14:paraId="29A2BB16" w14:textId="77777777" w:rsidR="00701F31" w:rsidRPr="00A055F4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observations</w:t>
            </w:r>
            <w:r w:rsidRPr="00A055F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can</w:t>
            </w:r>
            <w:r w:rsidRPr="00A055F4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be made using simple</w:t>
            </w:r>
          </w:p>
          <w:p w14:paraId="62F006AB" w14:textId="77777777" w:rsidR="00701F31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pacing w:val="-2"/>
                <w:sz w:val="20"/>
                <w:szCs w:val="20"/>
              </w:rPr>
            </w:pPr>
            <w:r w:rsidRPr="00A055F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equipment.</w:t>
            </w:r>
          </w:p>
          <w:p w14:paraId="2D3CB97F" w14:textId="77777777" w:rsidR="00701F31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pacing w:val="-2"/>
                <w:sz w:val="20"/>
                <w:szCs w:val="20"/>
              </w:rPr>
            </w:pPr>
          </w:p>
          <w:p w14:paraId="0DA4FBC8" w14:textId="77777777" w:rsidR="00701F31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pacing w:val="-2"/>
                <w:sz w:val="20"/>
                <w:szCs w:val="20"/>
              </w:rPr>
            </w:pPr>
          </w:p>
          <w:p w14:paraId="0D5BD571" w14:textId="77777777" w:rsidR="00701F31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pacing w:val="-2"/>
                <w:sz w:val="20"/>
                <w:szCs w:val="20"/>
              </w:rPr>
            </w:pPr>
          </w:p>
          <w:p w14:paraId="171802DB" w14:textId="77777777" w:rsidR="00701F31" w:rsidRPr="00A055F4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pacing w:val="-2"/>
                <w:sz w:val="20"/>
                <w:szCs w:val="20"/>
              </w:rPr>
            </w:pPr>
          </w:p>
          <w:p w14:paraId="0F3244E2" w14:textId="77777777" w:rsidR="00701F31" w:rsidRPr="00A055F4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color w:val="404040" w:themeColor="text1" w:themeTint="BF"/>
                <w:spacing w:val="-2"/>
                <w:sz w:val="20"/>
                <w:szCs w:val="20"/>
              </w:rPr>
            </w:pPr>
          </w:p>
          <w:p w14:paraId="168943DB" w14:textId="77777777" w:rsidR="00701F31" w:rsidRPr="00A055F4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Know</w:t>
            </w:r>
            <w:r w:rsidRPr="00A055F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that</w:t>
            </w:r>
            <w:r w:rsidRPr="00A055F4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 xml:space="preserve">changes can be recorded </w:t>
            </w:r>
            <w:r w:rsidRPr="00A055F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through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observation.</w:t>
            </w:r>
          </w:p>
        </w:tc>
        <w:tc>
          <w:tcPr>
            <w:tcW w:w="1967" w:type="dxa"/>
          </w:tcPr>
          <w:p w14:paraId="2AFCF36A" w14:textId="77777777" w:rsidR="00701F31" w:rsidRPr="00A055F4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Know that equipment can be selected to observe</w:t>
            </w:r>
            <w:r w:rsidRPr="00A055F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change over time.</w:t>
            </w:r>
          </w:p>
          <w:p w14:paraId="4512EE97" w14:textId="77777777" w:rsidR="00701F31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25802D5" w14:textId="77777777" w:rsidR="00701F31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5714F0B" w14:textId="77777777" w:rsidR="00701F31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6F20C2C" w14:textId="77777777" w:rsidR="00701F31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EC9E723" w14:textId="77777777" w:rsidR="00701F31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2B52199" w14:textId="77777777" w:rsidR="00701F31" w:rsidRPr="00A055F4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 xml:space="preserve">Know that </w:t>
            </w:r>
            <w:r w:rsidRPr="00A055F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observations</w:t>
            </w:r>
            <w:r w:rsidRPr="00A055F4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can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 xml:space="preserve"> be</w:t>
            </w:r>
            <w:r w:rsidRPr="00A055F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measured.</w:t>
            </w:r>
          </w:p>
        </w:tc>
        <w:tc>
          <w:tcPr>
            <w:tcW w:w="1967" w:type="dxa"/>
          </w:tcPr>
          <w:p w14:paraId="09D6DC67" w14:textId="77777777" w:rsidR="00701F31" w:rsidRPr="00A055F4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0"/>
                <w:szCs w:val="20"/>
              </w:rPr>
            </w:pP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Know</w:t>
            </w:r>
            <w:r w:rsidRPr="00A055F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that</w:t>
            </w:r>
            <w:r w:rsidRPr="00A055F4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 xml:space="preserve">observations need to be careful and </w:t>
            </w:r>
            <w:r w:rsidRPr="00A055F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systematic.</w:t>
            </w:r>
          </w:p>
        </w:tc>
        <w:tc>
          <w:tcPr>
            <w:tcW w:w="1967" w:type="dxa"/>
          </w:tcPr>
          <w:p w14:paraId="12D20B86" w14:textId="77777777" w:rsidR="00701F31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0"/>
                <w:szCs w:val="20"/>
              </w:rPr>
            </w:pP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Know</w:t>
            </w:r>
            <w:r w:rsidRPr="00A055F4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that</w:t>
            </w:r>
            <w:r w:rsidRPr="00A055F4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choices</w:t>
            </w:r>
            <w:r w:rsidRPr="00A055F4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can</w:t>
            </w:r>
            <w:r w:rsidRPr="00A055F4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be made</w:t>
            </w:r>
            <w:r w:rsidRPr="00A055F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on</w:t>
            </w:r>
            <w:r w:rsidRPr="00A055F4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what</w:t>
            </w:r>
            <w:r w:rsidRPr="00A055F4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to</w:t>
            </w:r>
            <w:r w:rsidRPr="00A055F4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observe and how to measure it.</w:t>
            </w:r>
          </w:p>
          <w:p w14:paraId="1F10DEAF" w14:textId="77777777" w:rsidR="00701F31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53BB298" w14:textId="77777777" w:rsidR="00701F31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E3F54F3" w14:textId="77777777" w:rsidR="00701F31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EAABF0D" w14:textId="77777777" w:rsidR="00701F31" w:rsidRPr="00A055F4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7702839" w14:textId="77777777" w:rsidR="00701F31" w:rsidRPr="00A055F4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</w:p>
          <w:p w14:paraId="44C3C5A9" w14:textId="77777777" w:rsidR="00701F31" w:rsidRPr="00A055F4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Know that standard units of time in minutes and seconds</w:t>
            </w:r>
            <w:r w:rsidRPr="00A055F4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can</w:t>
            </w:r>
            <w:r w:rsidRPr="00A055F4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be</w:t>
            </w:r>
            <w:r w:rsidRPr="00A055F4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used</w:t>
            </w:r>
            <w:r w:rsidRPr="00A055F4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when accurately observing.</w:t>
            </w:r>
          </w:p>
        </w:tc>
        <w:tc>
          <w:tcPr>
            <w:tcW w:w="1967" w:type="dxa"/>
          </w:tcPr>
          <w:p w14:paraId="2582ABA7" w14:textId="77777777" w:rsidR="00701F31" w:rsidRPr="00A055F4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Know that observations can</w:t>
            </w:r>
            <w:r w:rsidRPr="00A055F4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be</w:t>
            </w:r>
            <w:r w:rsidRPr="00A055F4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made</w:t>
            </w:r>
            <w:r w:rsidRPr="00A055F4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proofErr w:type="gramStart"/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on</w:t>
            </w:r>
            <w:proofErr w:type="gramEnd"/>
            <w:r w:rsidRPr="00A055F4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A055F4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variety</w:t>
            </w:r>
          </w:p>
          <w:p w14:paraId="20FFF58B" w14:textId="77777777" w:rsidR="00701F31" w:rsidRPr="00A055F4" w:rsidRDefault="00701F31" w:rsidP="003801E7">
            <w:pPr>
              <w:pStyle w:val="TableParagraph"/>
              <w:rPr>
                <w:rFonts w:asciiTheme="minorHAnsi" w:hAnsiTheme="minorHAnsi" w:cstheme="minorHAnsi"/>
                <w:spacing w:val="-2"/>
                <w:sz w:val="20"/>
                <w:szCs w:val="20"/>
              </w:rPr>
            </w:pP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of</w:t>
            </w:r>
            <w:r w:rsidRPr="00A055F4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scientific</w:t>
            </w:r>
            <w:r w:rsidRPr="00A055F4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activities.</w:t>
            </w:r>
          </w:p>
          <w:p w14:paraId="167BA11A" w14:textId="77777777" w:rsidR="00701F31" w:rsidRDefault="00701F31" w:rsidP="003801E7">
            <w:pPr>
              <w:pStyle w:val="TableParagraph"/>
              <w:rPr>
                <w:rFonts w:asciiTheme="minorHAnsi" w:hAnsiTheme="minorHAnsi" w:cstheme="minorHAnsi"/>
                <w:spacing w:val="-2"/>
                <w:sz w:val="20"/>
                <w:szCs w:val="20"/>
              </w:rPr>
            </w:pPr>
          </w:p>
          <w:p w14:paraId="1FE0207D" w14:textId="77777777" w:rsidR="00701F31" w:rsidRDefault="00701F31" w:rsidP="003801E7">
            <w:pPr>
              <w:pStyle w:val="TableParagraph"/>
              <w:rPr>
                <w:rFonts w:asciiTheme="minorHAnsi" w:hAnsiTheme="minorHAnsi" w:cstheme="minorHAnsi"/>
                <w:spacing w:val="-2"/>
                <w:sz w:val="20"/>
                <w:szCs w:val="20"/>
              </w:rPr>
            </w:pPr>
          </w:p>
          <w:p w14:paraId="744B1E2B" w14:textId="77777777" w:rsidR="00701F31" w:rsidRDefault="00701F31" w:rsidP="003801E7">
            <w:pPr>
              <w:pStyle w:val="TableParagraph"/>
              <w:rPr>
                <w:rFonts w:asciiTheme="minorHAnsi" w:hAnsiTheme="minorHAnsi" w:cstheme="minorHAnsi"/>
                <w:spacing w:val="-2"/>
                <w:sz w:val="20"/>
                <w:szCs w:val="20"/>
              </w:rPr>
            </w:pPr>
          </w:p>
          <w:p w14:paraId="00D151C2" w14:textId="77777777" w:rsidR="00701F31" w:rsidRDefault="00701F31" w:rsidP="003801E7">
            <w:pPr>
              <w:pStyle w:val="TableParagraph"/>
              <w:rPr>
                <w:rFonts w:asciiTheme="minorHAnsi" w:hAnsiTheme="minorHAnsi" w:cstheme="minorHAnsi"/>
                <w:spacing w:val="-2"/>
                <w:sz w:val="20"/>
                <w:szCs w:val="20"/>
              </w:rPr>
            </w:pPr>
          </w:p>
          <w:p w14:paraId="793A35F2" w14:textId="77777777" w:rsidR="00701F31" w:rsidRPr="00A055F4" w:rsidRDefault="00701F31" w:rsidP="003801E7">
            <w:pPr>
              <w:pStyle w:val="TableParagraph"/>
              <w:rPr>
                <w:rFonts w:asciiTheme="minorHAnsi" w:hAnsiTheme="minorHAnsi" w:cstheme="minorHAnsi"/>
                <w:spacing w:val="-2"/>
                <w:sz w:val="20"/>
                <w:szCs w:val="20"/>
              </w:rPr>
            </w:pPr>
          </w:p>
          <w:p w14:paraId="49348724" w14:textId="77777777" w:rsidR="00701F31" w:rsidRPr="00A055F4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Know that times of observation</w:t>
            </w:r>
            <w:r w:rsidRPr="00A055F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will</w:t>
            </w:r>
            <w:r w:rsidRPr="00A055F4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vary according to the requirements</w:t>
            </w:r>
            <w:r w:rsidRPr="00A055F4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 xml:space="preserve">each </w:t>
            </w:r>
            <w:r w:rsidRPr="00A055F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experiment.</w:t>
            </w:r>
          </w:p>
        </w:tc>
        <w:tc>
          <w:tcPr>
            <w:tcW w:w="1973" w:type="dxa"/>
          </w:tcPr>
          <w:p w14:paraId="7F31499D" w14:textId="77777777" w:rsidR="00701F31" w:rsidRPr="00A055F4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Know</w:t>
            </w:r>
            <w:r w:rsidRPr="00A055F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that</w:t>
            </w:r>
            <w:r w:rsidRPr="00A055F4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 xml:space="preserve">observations </w:t>
            </w:r>
            <w:proofErr w:type="gramStart"/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require:</w:t>
            </w:r>
            <w:proofErr w:type="gramEnd"/>
            <w:r w:rsidRPr="00A055F4">
              <w:rPr>
                <w:rFonts w:asciiTheme="minorHAnsi" w:hAnsiTheme="minorHAnsi" w:cstheme="minorHAnsi"/>
                <w:sz w:val="20"/>
                <w:szCs w:val="20"/>
              </w:rPr>
              <w:t xml:space="preserve"> identifying the</w:t>
            </w:r>
          </w:p>
          <w:p w14:paraId="20E20E90" w14:textId="77777777" w:rsidR="00701F31" w:rsidRPr="00A055F4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measurements</w:t>
            </w:r>
            <w:r w:rsidRPr="00A055F4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required,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selecting</w:t>
            </w:r>
            <w:r w:rsidRPr="00A055F4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the</w:t>
            </w:r>
            <w:r w:rsidRPr="00A055F4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equipment</w:t>
            </w:r>
          </w:p>
          <w:p w14:paraId="1B556DFA" w14:textId="77777777" w:rsidR="00701F31" w:rsidRPr="00A055F4" w:rsidRDefault="00701F31" w:rsidP="003801E7">
            <w:pPr>
              <w:pStyle w:val="TableParagraph"/>
              <w:rPr>
                <w:rFonts w:asciiTheme="minorHAnsi" w:hAnsiTheme="minorHAnsi" w:cstheme="minorHAnsi"/>
                <w:spacing w:val="-2"/>
                <w:sz w:val="20"/>
                <w:szCs w:val="20"/>
              </w:rPr>
            </w:pP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needed</w:t>
            </w:r>
            <w:r w:rsidRPr="00A055F4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  <w:r w:rsidRPr="00A055F4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taking</w:t>
            </w:r>
            <w:r w:rsidRPr="00A055F4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 xml:space="preserve">precise </w:t>
            </w:r>
            <w:r w:rsidRPr="00A055F4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readings.</w:t>
            </w:r>
          </w:p>
          <w:p w14:paraId="3768C41F" w14:textId="77777777" w:rsidR="00701F31" w:rsidRPr="00A055F4" w:rsidRDefault="00701F31" w:rsidP="003801E7">
            <w:pPr>
              <w:pStyle w:val="TableParagraph"/>
              <w:rPr>
                <w:rFonts w:asciiTheme="minorHAnsi" w:hAnsiTheme="minorHAnsi" w:cstheme="minorHAnsi"/>
                <w:spacing w:val="-2"/>
                <w:sz w:val="20"/>
                <w:szCs w:val="20"/>
              </w:rPr>
            </w:pPr>
          </w:p>
          <w:p w14:paraId="4938AADC" w14:textId="77777777" w:rsidR="00701F31" w:rsidRPr="00A055F4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Know that the interval and</w:t>
            </w:r>
            <w:r w:rsidRPr="00A055F4">
              <w:rPr>
                <w:rFonts w:asciiTheme="minorHAnsi" w:hAnsiTheme="minorHAnsi" w:cstheme="minorHAnsi"/>
                <w:spacing w:val="40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range</w:t>
            </w:r>
            <w:r w:rsidRPr="00A055F4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can</w:t>
            </w:r>
            <w:r w:rsidRPr="00A055F4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be</w:t>
            </w:r>
            <w:r w:rsidRPr="00A055F4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taken</w:t>
            </w:r>
            <w:r w:rsidRPr="00A055F4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from</w:t>
            </w:r>
            <w:r w:rsidRPr="00A055F4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A055F4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set</w:t>
            </w:r>
            <w:r w:rsidRPr="00A055F4">
              <w:rPr>
                <w:rFonts w:asciiTheme="minorHAnsi" w:hAnsiTheme="minorHAnsi" w:cstheme="minorHAnsi"/>
                <w:spacing w:val="40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of</w:t>
            </w:r>
            <w:r w:rsidRPr="00A055F4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A055F4">
              <w:rPr>
                <w:rFonts w:asciiTheme="minorHAnsi" w:hAnsiTheme="minorHAnsi" w:cstheme="minorHAnsi"/>
                <w:sz w:val="20"/>
                <w:szCs w:val="20"/>
              </w:rPr>
              <w:t>observations.</w:t>
            </w:r>
          </w:p>
          <w:p w14:paraId="1DFF8C58" w14:textId="77777777" w:rsidR="00701F31" w:rsidRPr="00A055F4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</w:p>
        </w:tc>
      </w:tr>
      <w:tr w:rsidR="00701F31" w14:paraId="3669B6E9" w14:textId="77777777" w:rsidTr="00FA6645">
        <w:tc>
          <w:tcPr>
            <w:tcW w:w="1964" w:type="dxa"/>
            <w:shd w:val="clear" w:color="auto" w:fill="2F5496" w:themeFill="accent1" w:themeFillShade="BF"/>
          </w:tcPr>
          <w:p w14:paraId="7BD894CD" w14:textId="77777777" w:rsidR="00701F31" w:rsidRPr="00701F31" w:rsidRDefault="00701F31" w:rsidP="003801E7">
            <w:pPr>
              <w:pStyle w:val="TableParagraph"/>
              <w:jc w:val="center"/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20"/>
                <w:szCs w:val="20"/>
              </w:rPr>
            </w:pPr>
            <w:r w:rsidRPr="00701F31"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20"/>
                <w:szCs w:val="20"/>
              </w:rPr>
              <w:t>Pattern Seeking</w:t>
            </w:r>
          </w:p>
          <w:p w14:paraId="3ED1727C" w14:textId="77777777" w:rsidR="00701F31" w:rsidRPr="00701F31" w:rsidRDefault="00701F31" w:rsidP="003801E7">
            <w:pPr>
              <w:pStyle w:val="TableParagraph"/>
              <w:ind w:left="196" w:firstLine="38"/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20"/>
                <w:szCs w:val="20"/>
              </w:rPr>
            </w:pPr>
          </w:p>
          <w:p w14:paraId="0421DC30" w14:textId="77777777" w:rsidR="00701F31" w:rsidRPr="00701F31" w:rsidRDefault="00701F31" w:rsidP="003801E7">
            <w:pPr>
              <w:pStyle w:val="TableParagraph"/>
              <w:ind w:left="196" w:firstLine="38"/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16"/>
                <w:szCs w:val="16"/>
              </w:rPr>
            </w:pPr>
          </w:p>
          <w:p w14:paraId="2208C873" w14:textId="77777777" w:rsidR="00701F31" w:rsidRPr="00701F31" w:rsidRDefault="00701F31" w:rsidP="003801E7">
            <w:pPr>
              <w:pStyle w:val="TableParagraph"/>
              <w:ind w:left="196" w:firstLine="38"/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16"/>
                <w:szCs w:val="16"/>
              </w:rPr>
            </w:pPr>
          </w:p>
          <w:p w14:paraId="45FEA14B" w14:textId="77777777" w:rsidR="00701F31" w:rsidRPr="00701F31" w:rsidRDefault="00701F31" w:rsidP="003801E7">
            <w:pPr>
              <w:pStyle w:val="TableParagraph"/>
              <w:ind w:left="196" w:firstLine="38"/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16"/>
                <w:szCs w:val="16"/>
              </w:rPr>
            </w:pPr>
          </w:p>
          <w:p w14:paraId="547E98F4" w14:textId="77777777" w:rsidR="00701F31" w:rsidRPr="00701F31" w:rsidRDefault="00701F31" w:rsidP="003801E7">
            <w:pPr>
              <w:pStyle w:val="TableParagraph"/>
              <w:ind w:left="196" w:firstLine="38"/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16"/>
                <w:szCs w:val="16"/>
              </w:rPr>
            </w:pPr>
          </w:p>
          <w:p w14:paraId="17BEB943" w14:textId="77777777" w:rsidR="00701F31" w:rsidRPr="00701F31" w:rsidRDefault="00701F31" w:rsidP="003801E7">
            <w:pPr>
              <w:pStyle w:val="TableParagraph"/>
              <w:ind w:left="196" w:firstLine="38"/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16"/>
                <w:szCs w:val="16"/>
              </w:rPr>
            </w:pPr>
          </w:p>
          <w:p w14:paraId="0AD5F30B" w14:textId="77777777" w:rsidR="00701F31" w:rsidRPr="00701F31" w:rsidRDefault="00701F31" w:rsidP="003801E7">
            <w:pPr>
              <w:pStyle w:val="TableParagraph"/>
              <w:ind w:left="196" w:firstLine="38"/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16"/>
                <w:szCs w:val="16"/>
              </w:rPr>
            </w:pPr>
          </w:p>
          <w:p w14:paraId="4CD9AD36" w14:textId="77777777" w:rsidR="00701F31" w:rsidRPr="00701F31" w:rsidRDefault="00701F31" w:rsidP="003801E7">
            <w:pPr>
              <w:pStyle w:val="TableParagraph"/>
              <w:ind w:left="196" w:firstLine="38"/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16"/>
                <w:szCs w:val="16"/>
              </w:rPr>
            </w:pPr>
          </w:p>
          <w:p w14:paraId="55D6BDA4" w14:textId="77777777" w:rsidR="00701F31" w:rsidRPr="00701F31" w:rsidRDefault="00701F31" w:rsidP="003801E7">
            <w:pPr>
              <w:pStyle w:val="TableParagraph"/>
              <w:ind w:left="196" w:firstLine="38"/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16"/>
                <w:szCs w:val="16"/>
              </w:rPr>
            </w:pPr>
          </w:p>
          <w:p w14:paraId="2A36324B" w14:textId="77777777" w:rsidR="00701F31" w:rsidRPr="00701F31" w:rsidRDefault="00701F31" w:rsidP="003801E7">
            <w:pPr>
              <w:pStyle w:val="TableParagraph"/>
              <w:ind w:left="196" w:firstLine="38"/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16"/>
                <w:szCs w:val="16"/>
              </w:rPr>
            </w:pPr>
          </w:p>
          <w:p w14:paraId="7C34286E" w14:textId="77777777" w:rsidR="00701F31" w:rsidRPr="00701F31" w:rsidRDefault="00701F31" w:rsidP="003801E7">
            <w:pPr>
              <w:pStyle w:val="TableParagraph"/>
              <w:ind w:left="196" w:firstLine="38"/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16"/>
                <w:szCs w:val="16"/>
              </w:rPr>
            </w:pPr>
          </w:p>
          <w:p w14:paraId="78000536" w14:textId="77777777" w:rsidR="00701F31" w:rsidRPr="00701F31" w:rsidRDefault="00701F31" w:rsidP="003801E7">
            <w:pPr>
              <w:pStyle w:val="TableParagraph"/>
              <w:ind w:left="196" w:firstLine="38"/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16"/>
                <w:szCs w:val="16"/>
              </w:rPr>
            </w:pPr>
          </w:p>
          <w:p w14:paraId="33D4CF32" w14:textId="77777777" w:rsidR="00701F31" w:rsidRPr="00701F31" w:rsidRDefault="00701F31" w:rsidP="003801E7">
            <w:pPr>
              <w:pStyle w:val="TableParagraph"/>
              <w:ind w:left="196" w:firstLine="38"/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16"/>
                <w:szCs w:val="16"/>
              </w:rPr>
            </w:pPr>
          </w:p>
          <w:p w14:paraId="061D7E45" w14:textId="77777777" w:rsidR="00701F31" w:rsidRPr="00701F31" w:rsidRDefault="00701F31" w:rsidP="003801E7">
            <w:pPr>
              <w:pStyle w:val="TableParagraph"/>
              <w:ind w:left="196" w:firstLine="38"/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16"/>
                <w:szCs w:val="16"/>
              </w:rPr>
            </w:pPr>
          </w:p>
          <w:p w14:paraId="3481CD06" w14:textId="77777777" w:rsidR="00701F31" w:rsidRPr="00701F31" w:rsidRDefault="00701F31" w:rsidP="003801E7">
            <w:pPr>
              <w:pStyle w:val="TableParagraph"/>
              <w:ind w:left="196" w:firstLine="38"/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16"/>
                <w:szCs w:val="16"/>
              </w:rPr>
            </w:pPr>
          </w:p>
          <w:p w14:paraId="72A31C3E" w14:textId="77777777" w:rsidR="00701F31" w:rsidRPr="00701F31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965" w:type="dxa"/>
          </w:tcPr>
          <w:p w14:paraId="767F7825" w14:textId="77777777" w:rsidR="00701F31" w:rsidRPr="00797931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Know that patterns</w:t>
            </w:r>
            <w:r w:rsidRPr="0079793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 xml:space="preserve">exist </w:t>
            </w:r>
            <w:r w:rsidRPr="0079793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within</w:t>
            </w:r>
            <w:r w:rsidRPr="00797931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scientific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phenomena.</w:t>
            </w:r>
          </w:p>
        </w:tc>
        <w:tc>
          <w:tcPr>
            <w:tcW w:w="1965" w:type="dxa"/>
          </w:tcPr>
          <w:p w14:paraId="13312CF0" w14:textId="77777777" w:rsidR="00701F31" w:rsidRPr="00797931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Know</w:t>
            </w:r>
            <w:r w:rsidRPr="00797931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that</w:t>
            </w:r>
            <w:r w:rsidRPr="0079793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patterns can be identified within</w:t>
            </w:r>
            <w:r w:rsidRPr="0079793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 xml:space="preserve">scientific </w:t>
            </w:r>
            <w:r w:rsidRPr="0079793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phenomena.</w:t>
            </w:r>
          </w:p>
        </w:tc>
        <w:tc>
          <w:tcPr>
            <w:tcW w:w="1967" w:type="dxa"/>
          </w:tcPr>
          <w:p w14:paraId="6095B2A6" w14:textId="77777777" w:rsidR="00701F31" w:rsidRPr="00797931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Know that relationships</w:t>
            </w:r>
            <w:r w:rsidRPr="00797931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can be</w:t>
            </w:r>
            <w:r w:rsidRPr="0079793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identified within</w:t>
            </w:r>
            <w:r w:rsidRPr="0079793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 xml:space="preserve">scientific </w:t>
            </w:r>
            <w:r w:rsidRPr="0079793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phenomena.</w:t>
            </w:r>
          </w:p>
        </w:tc>
        <w:tc>
          <w:tcPr>
            <w:tcW w:w="1967" w:type="dxa"/>
          </w:tcPr>
          <w:p w14:paraId="69F384BC" w14:textId="77777777" w:rsidR="00701F31" w:rsidRPr="0079793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Know</w:t>
            </w:r>
            <w:r w:rsidRPr="00797931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that</w:t>
            </w:r>
            <w:r w:rsidRPr="0079793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patterns</w:t>
            </w:r>
            <w:r w:rsidRPr="0079793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can be naturally occurring.</w:t>
            </w:r>
          </w:p>
          <w:p w14:paraId="3E3818DB" w14:textId="77777777" w:rsidR="00701F3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Know</w:t>
            </w:r>
            <w:r w:rsidRPr="00797931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that</w:t>
            </w:r>
            <w:r w:rsidRPr="0079793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conclusions can be formed based on</w:t>
            </w:r>
            <w:r w:rsidRPr="0079793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findings.</w:t>
            </w:r>
          </w:p>
          <w:p w14:paraId="091E6D5E" w14:textId="77777777" w:rsidR="00701F31" w:rsidRPr="0079793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F566086" w14:textId="77777777" w:rsidR="00701F31" w:rsidRPr="00797931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Know that a rang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e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of bar charts, tables and pictograms</w:t>
            </w:r>
            <w:r w:rsidRPr="00797931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are</w:t>
            </w:r>
            <w:r w:rsidRPr="0079793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used</w:t>
            </w:r>
            <w:r w:rsidRPr="0079793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to show measurements.</w:t>
            </w:r>
          </w:p>
        </w:tc>
        <w:tc>
          <w:tcPr>
            <w:tcW w:w="1967" w:type="dxa"/>
          </w:tcPr>
          <w:p w14:paraId="5FC1E96B" w14:textId="77777777" w:rsidR="00701F31" w:rsidRPr="0079793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Know</w:t>
            </w:r>
            <w:r w:rsidRPr="0079793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that</w:t>
            </w:r>
            <w:r w:rsidRPr="0079793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patterns</w:t>
            </w:r>
            <w:r w:rsidRPr="0079793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can</w:t>
            </w:r>
            <w:r w:rsidRPr="0079793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be identified in results.</w:t>
            </w:r>
          </w:p>
          <w:p w14:paraId="2D2487B6" w14:textId="77777777" w:rsidR="00701F3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D7722C9" w14:textId="77777777" w:rsidR="00701F3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E7E78C7" w14:textId="77777777" w:rsidR="00701F3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4EC123B" w14:textId="77777777" w:rsidR="00701F3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F843428" w14:textId="77777777" w:rsidR="00701F31" w:rsidRPr="0079793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DD1AA63" w14:textId="77777777" w:rsidR="00701F31" w:rsidRPr="00797931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Know</w:t>
            </w:r>
            <w:r w:rsidRPr="0079793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that</w:t>
            </w:r>
            <w:r w:rsidRPr="00797931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patterns</w:t>
            </w:r>
            <w:r w:rsidRPr="0079793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can</w:t>
            </w:r>
            <w:r w:rsidRPr="0079793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 xml:space="preserve">be identified through data </w:t>
            </w:r>
            <w:r w:rsidRPr="0079793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collection.</w:t>
            </w:r>
          </w:p>
        </w:tc>
        <w:tc>
          <w:tcPr>
            <w:tcW w:w="1967" w:type="dxa"/>
          </w:tcPr>
          <w:p w14:paraId="4F827939" w14:textId="77777777" w:rsidR="00701F31" w:rsidRPr="0079793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Know</w:t>
            </w:r>
            <w:r w:rsidRPr="0079793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that</w:t>
            </w:r>
            <w:r w:rsidRPr="00797931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causal</w:t>
            </w:r>
            <w:r w:rsidRPr="00797931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relationships</w:t>
            </w:r>
            <w:r w:rsidRPr="00797931">
              <w:rPr>
                <w:rFonts w:asciiTheme="minorHAnsi" w:hAnsiTheme="minorHAnsi" w:cstheme="minorHAnsi"/>
                <w:spacing w:val="40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can be identified.</w:t>
            </w:r>
          </w:p>
          <w:p w14:paraId="5B7150B4" w14:textId="77777777" w:rsidR="00701F31" w:rsidRPr="0079793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Know that data can be</w:t>
            </w:r>
            <w:r w:rsidRPr="00797931">
              <w:rPr>
                <w:rFonts w:asciiTheme="minorHAnsi" w:hAnsiTheme="minorHAnsi" w:cstheme="minorHAnsi"/>
                <w:spacing w:val="40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interpreted</w:t>
            </w:r>
            <w:r w:rsidRPr="0079793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to</w:t>
            </w:r>
            <w:r w:rsidRPr="00797931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find</w:t>
            </w:r>
            <w:r w:rsidRPr="00797931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patterns.</w:t>
            </w:r>
          </w:p>
          <w:p w14:paraId="2531F0CB" w14:textId="77777777" w:rsidR="00701F3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7EF68B4" w14:textId="77777777" w:rsidR="00701F31" w:rsidRPr="0079793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6906369" w14:textId="77777777" w:rsidR="00701F31" w:rsidRPr="00797931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Know that data can be</w:t>
            </w:r>
            <w:r w:rsidRPr="00797931">
              <w:rPr>
                <w:rFonts w:asciiTheme="minorHAnsi" w:hAnsiTheme="minorHAnsi" w:cstheme="minorHAnsi"/>
                <w:spacing w:val="40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gathered,</w:t>
            </w:r>
            <w:r w:rsidRPr="0079793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recorded,</w:t>
            </w:r>
            <w:r w:rsidRPr="00797931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classified</w:t>
            </w:r>
            <w:r w:rsidRPr="00797931">
              <w:rPr>
                <w:rFonts w:asciiTheme="minorHAnsi" w:hAnsiTheme="minorHAnsi" w:cstheme="minorHAnsi"/>
                <w:spacing w:val="40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and presented in a variety of</w:t>
            </w:r>
            <w:r w:rsidRPr="00797931">
              <w:rPr>
                <w:rFonts w:asciiTheme="minorHAnsi" w:hAnsiTheme="minorHAnsi" w:cstheme="minorHAnsi"/>
                <w:spacing w:val="40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ways which include scientific</w:t>
            </w:r>
            <w:r w:rsidRPr="00797931">
              <w:rPr>
                <w:rFonts w:asciiTheme="minorHAnsi" w:hAnsiTheme="minorHAnsi" w:cstheme="minorHAnsi"/>
                <w:spacing w:val="40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diagrams,</w:t>
            </w:r>
            <w:r w:rsidRPr="0079793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labels,</w:t>
            </w:r>
            <w:r w:rsidRPr="00797931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keys,</w:t>
            </w:r>
            <w:r w:rsidRPr="00797931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graphs</w:t>
            </w:r>
            <w:r w:rsidRPr="00797931">
              <w:rPr>
                <w:rFonts w:asciiTheme="minorHAnsi" w:hAnsiTheme="minorHAnsi" w:cstheme="minorHAnsi"/>
                <w:spacing w:val="40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  <w:r w:rsidRPr="0079793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tables.</w:t>
            </w:r>
          </w:p>
        </w:tc>
        <w:tc>
          <w:tcPr>
            <w:tcW w:w="1973" w:type="dxa"/>
          </w:tcPr>
          <w:p w14:paraId="6C427873" w14:textId="77777777" w:rsidR="00701F31" w:rsidRPr="00797931" w:rsidRDefault="00701F31" w:rsidP="003801E7">
            <w:pPr>
              <w:pStyle w:val="TableParagraph"/>
              <w:jc w:val="both"/>
              <w:rPr>
                <w:rFonts w:asciiTheme="minorHAnsi" w:hAnsiTheme="minorHAnsi" w:cstheme="minorHAnsi"/>
                <w:spacing w:val="-2"/>
                <w:sz w:val="20"/>
                <w:szCs w:val="20"/>
              </w:rPr>
            </w:pP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Know</w:t>
            </w:r>
            <w:r w:rsidRPr="00797931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that</w:t>
            </w:r>
            <w:r w:rsidRPr="0079793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patterns</w:t>
            </w:r>
            <w:r w:rsidRPr="0079793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can be</w:t>
            </w:r>
            <w:r w:rsidRPr="0079793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found</w:t>
            </w:r>
            <w:r w:rsidRPr="00797931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in</w:t>
            </w:r>
            <w:r w:rsidRPr="0079793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the</w:t>
            </w:r>
            <w:r w:rsidRPr="0079793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 xml:space="preserve">natural </w:t>
            </w:r>
            <w:r w:rsidRPr="0079793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environment.</w:t>
            </w:r>
          </w:p>
          <w:p w14:paraId="4D13D4A7" w14:textId="77777777" w:rsidR="00701F31" w:rsidRPr="00797931" w:rsidRDefault="00701F31" w:rsidP="003801E7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CD1F4B2" w14:textId="77777777" w:rsidR="00701F31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DA504F6" w14:textId="77777777" w:rsidR="00701F31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EBC4953" w14:textId="77777777" w:rsidR="00701F31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855EE03" w14:textId="77777777" w:rsidR="00701F31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398C27B" w14:textId="77777777" w:rsidR="00701F31" w:rsidRPr="00797931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Know</w:t>
            </w:r>
            <w:r w:rsidRPr="00797931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that</w:t>
            </w:r>
            <w:r w:rsidRPr="0079793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>evidence</w:t>
            </w:r>
            <w:r w:rsidRPr="0079793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797931">
              <w:rPr>
                <w:rFonts w:asciiTheme="minorHAnsi" w:hAnsiTheme="minorHAnsi" w:cstheme="minorHAnsi"/>
                <w:sz w:val="20"/>
                <w:szCs w:val="20"/>
              </w:rPr>
              <w:t xml:space="preserve">can support / refute causal </w:t>
            </w:r>
            <w:r w:rsidRPr="0079793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relationships.</w:t>
            </w:r>
          </w:p>
        </w:tc>
      </w:tr>
      <w:tr w:rsidR="00701F31" w14:paraId="171ABD98" w14:textId="77777777" w:rsidTr="00FA6645">
        <w:trPr>
          <w:trHeight w:val="2444"/>
        </w:trPr>
        <w:tc>
          <w:tcPr>
            <w:tcW w:w="1964" w:type="dxa"/>
            <w:shd w:val="clear" w:color="auto" w:fill="2F5496" w:themeFill="accent1" w:themeFillShade="BF"/>
          </w:tcPr>
          <w:p w14:paraId="109AD466" w14:textId="77777777" w:rsidR="00701F31" w:rsidRPr="00701F31" w:rsidRDefault="00701F31" w:rsidP="003801E7">
            <w:pPr>
              <w:pStyle w:val="TableParagraph"/>
              <w:jc w:val="center"/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20"/>
                <w:szCs w:val="20"/>
              </w:rPr>
            </w:pPr>
            <w:r w:rsidRPr="00701F31"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20"/>
                <w:szCs w:val="20"/>
              </w:rPr>
              <w:lastRenderedPageBreak/>
              <w:t>Identifying, Classifying and Grouping</w:t>
            </w:r>
          </w:p>
          <w:p w14:paraId="1ED31909" w14:textId="77777777" w:rsidR="00701F31" w:rsidRPr="00701F31" w:rsidRDefault="00701F31" w:rsidP="003801E7">
            <w:pPr>
              <w:pStyle w:val="TableParagraph"/>
              <w:ind w:left="196" w:firstLine="38"/>
              <w:jc w:val="center"/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20"/>
                <w:szCs w:val="20"/>
              </w:rPr>
            </w:pPr>
          </w:p>
          <w:p w14:paraId="237428CA" w14:textId="77777777" w:rsidR="00701F31" w:rsidRPr="00701F31" w:rsidRDefault="00701F31" w:rsidP="003801E7">
            <w:pPr>
              <w:pStyle w:val="TableParagraph"/>
              <w:ind w:left="196" w:firstLine="38"/>
              <w:jc w:val="center"/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20"/>
                <w:szCs w:val="20"/>
              </w:rPr>
            </w:pPr>
          </w:p>
          <w:p w14:paraId="3A4DA1E7" w14:textId="77777777" w:rsidR="00701F31" w:rsidRPr="00701F31" w:rsidRDefault="00701F31" w:rsidP="003801E7">
            <w:pPr>
              <w:pStyle w:val="TableParagraph"/>
              <w:ind w:left="196" w:firstLine="38"/>
              <w:jc w:val="center"/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20"/>
                <w:szCs w:val="20"/>
              </w:rPr>
            </w:pPr>
          </w:p>
          <w:p w14:paraId="4F48F08F" w14:textId="77777777" w:rsidR="00701F31" w:rsidRPr="00701F31" w:rsidRDefault="00701F31" w:rsidP="003801E7">
            <w:pPr>
              <w:pStyle w:val="TableParagraph"/>
              <w:ind w:left="196" w:firstLine="38"/>
              <w:jc w:val="center"/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20"/>
                <w:szCs w:val="20"/>
              </w:rPr>
            </w:pPr>
          </w:p>
          <w:p w14:paraId="3C418F64" w14:textId="77777777" w:rsidR="00701F31" w:rsidRPr="00701F31" w:rsidRDefault="00701F31" w:rsidP="003801E7">
            <w:pPr>
              <w:pStyle w:val="TableParagraph"/>
              <w:ind w:left="196" w:firstLine="38"/>
              <w:jc w:val="center"/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20"/>
                <w:szCs w:val="20"/>
              </w:rPr>
            </w:pPr>
          </w:p>
          <w:p w14:paraId="3A26C951" w14:textId="77777777" w:rsidR="00701F31" w:rsidRPr="00701F31" w:rsidRDefault="00701F31" w:rsidP="003801E7">
            <w:pPr>
              <w:pStyle w:val="TableParagraph"/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20"/>
                <w:szCs w:val="20"/>
              </w:rPr>
            </w:pPr>
          </w:p>
          <w:p w14:paraId="7D060808" w14:textId="77777777" w:rsidR="00701F31" w:rsidRPr="00701F31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965" w:type="dxa"/>
          </w:tcPr>
          <w:p w14:paraId="6B6F126A" w14:textId="77777777" w:rsidR="00701F31" w:rsidRPr="00100A8D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Know</w:t>
            </w:r>
            <w:r w:rsidRPr="00100A8D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that</w:t>
            </w:r>
            <w:r w:rsidRPr="00100A8D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living and</w:t>
            </w:r>
            <w:r w:rsidRPr="00100A8D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 xml:space="preserve">non-living things can be </w:t>
            </w:r>
            <w:r w:rsidRPr="00100A8D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classified.</w:t>
            </w:r>
          </w:p>
          <w:p w14:paraId="1F2261EC" w14:textId="77777777" w:rsidR="00701F31" w:rsidRPr="00100A8D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965" w:type="dxa"/>
          </w:tcPr>
          <w:p w14:paraId="0513667E" w14:textId="77777777" w:rsidR="00701F31" w:rsidRPr="00100A8D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Know</w:t>
            </w:r>
            <w:r w:rsidRPr="00100A8D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that</w:t>
            </w:r>
            <w:r w:rsidRPr="00100A8D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living</w:t>
            </w:r>
            <w:r w:rsidRPr="00100A8D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and non-living</w:t>
            </w:r>
            <w:r w:rsidRPr="00100A8D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things</w:t>
            </w:r>
            <w:r w:rsidRPr="00100A8D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 xml:space="preserve">can be classified and </w:t>
            </w:r>
            <w:r w:rsidRPr="00100A8D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compared.</w:t>
            </w:r>
          </w:p>
          <w:p w14:paraId="544F9563" w14:textId="77777777" w:rsidR="00701F31" w:rsidRPr="00100A8D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967" w:type="dxa"/>
          </w:tcPr>
          <w:p w14:paraId="0C22D7DA" w14:textId="77777777" w:rsidR="00701F31" w:rsidRPr="00100A8D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Know that living and</w:t>
            </w:r>
            <w:r w:rsidRPr="00100A8D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non-living things can be classified</w:t>
            </w:r>
            <w:r w:rsidRPr="00100A8D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 xml:space="preserve">and </w:t>
            </w:r>
            <w:r w:rsidRPr="00100A8D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compared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through</w:t>
            </w:r>
            <w:r w:rsidRPr="00100A8D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methods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 xml:space="preserve"> of sorting and </w:t>
            </w:r>
            <w:r w:rsidRPr="00100A8D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grouping.</w:t>
            </w:r>
          </w:p>
          <w:p w14:paraId="2FBF745A" w14:textId="77777777" w:rsidR="00701F31" w:rsidRPr="00100A8D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967" w:type="dxa"/>
          </w:tcPr>
          <w:p w14:paraId="5EDF7656" w14:textId="77777777" w:rsidR="00701F31" w:rsidRPr="00100A8D" w:rsidRDefault="00701F31" w:rsidP="003801E7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Know</w:t>
            </w:r>
            <w:r w:rsidRPr="00100A8D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>that</w:t>
            </w:r>
          </w:p>
          <w:p w14:paraId="3DCBB2AF" w14:textId="77777777" w:rsidR="00701F31" w:rsidRPr="00100A8D" w:rsidRDefault="00701F31" w:rsidP="003801E7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identified</w:t>
            </w:r>
            <w:r w:rsidRPr="00100A8D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criteria</w:t>
            </w:r>
            <w:r w:rsidRPr="00100A8D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will determine</w:t>
            </w:r>
            <w:r w:rsidRPr="00100A8D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how</w:t>
            </w:r>
            <w:r w:rsidRPr="00100A8D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living and</w:t>
            </w:r>
            <w:r w:rsidRPr="00100A8D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non-living</w:t>
            </w:r>
            <w:r w:rsidRPr="00100A8D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things are</w:t>
            </w:r>
            <w:r w:rsidRPr="00100A8D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classified.</w:t>
            </w:r>
          </w:p>
          <w:p w14:paraId="4A92BD90" w14:textId="77777777" w:rsidR="00701F31" w:rsidRPr="00100A8D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Know</w:t>
            </w:r>
            <w:r w:rsidRPr="00100A8D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that</w:t>
            </w:r>
            <w:r w:rsidRPr="00100A8D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keys</w:t>
            </w:r>
            <w:r w:rsidRPr="00100A8D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can</w:t>
            </w:r>
            <w:r w:rsidRPr="00100A8D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be used when grouping, sorting</w:t>
            </w:r>
            <w:r w:rsidRPr="00100A8D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  <w:r w:rsidRPr="00100A8D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classifying.</w:t>
            </w:r>
          </w:p>
          <w:p w14:paraId="7A7F1CEB" w14:textId="77777777" w:rsidR="00701F31" w:rsidRPr="00100A8D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967" w:type="dxa"/>
          </w:tcPr>
          <w:p w14:paraId="79855AE1" w14:textId="77777777" w:rsidR="00701F31" w:rsidRPr="00100A8D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Know that scientific</w:t>
            </w:r>
            <w:r w:rsidRPr="00100A8D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ideas</w:t>
            </w:r>
            <w:r w:rsidRPr="00100A8D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</w:p>
          <w:p w14:paraId="0BFC5F28" w14:textId="77777777" w:rsidR="00701F31" w:rsidRPr="00100A8D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processes determine how living</w:t>
            </w:r>
            <w:r w:rsidRPr="00100A8D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  <w:r w:rsidRPr="00100A8D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non-</w:t>
            </w:r>
            <w:r w:rsidRPr="00100A8D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living</w:t>
            </w:r>
            <w:r w:rsidRPr="00100A8D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things are classified and sorted.</w:t>
            </w:r>
          </w:p>
          <w:p w14:paraId="6BDB26EB" w14:textId="77777777" w:rsidR="00701F31" w:rsidRPr="00100A8D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967" w:type="dxa"/>
          </w:tcPr>
          <w:p w14:paraId="5170F7B6" w14:textId="77777777" w:rsidR="00701F31" w:rsidRPr="00100A8D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Know that scientific</w:t>
            </w:r>
            <w:r w:rsidRPr="00100A8D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ideas</w:t>
            </w:r>
            <w:r w:rsidRPr="00100A8D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</w:p>
          <w:p w14:paraId="75DBE225" w14:textId="77777777" w:rsidR="00701F31" w:rsidRPr="00100A8D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processes determine how living</w:t>
            </w:r>
            <w:r w:rsidRPr="00100A8D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  <w:r w:rsidRPr="00100A8D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non-</w:t>
            </w:r>
            <w:r w:rsidRPr="00100A8D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living</w:t>
            </w:r>
            <w:r w:rsidRPr="00100A8D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things are classified and sorted.</w:t>
            </w:r>
          </w:p>
          <w:p w14:paraId="0F7FAE44" w14:textId="77777777" w:rsidR="00701F31" w:rsidRPr="00100A8D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973" w:type="dxa"/>
          </w:tcPr>
          <w:p w14:paraId="304D0DE4" w14:textId="77777777" w:rsidR="00701F31" w:rsidRPr="00360EB9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Know that own classification</w:t>
            </w:r>
            <w:r w:rsidRPr="00100A8D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methods</w:t>
            </w:r>
            <w:r w:rsidRPr="00100A8D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can be chosen and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 xml:space="preserve">developed </w:t>
            </w:r>
            <w:proofErr w:type="gramStart"/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in order to</w:t>
            </w:r>
            <w:proofErr w:type="gramEnd"/>
            <w:r w:rsidRPr="00100A8D">
              <w:rPr>
                <w:rFonts w:asciiTheme="minorHAnsi" w:hAnsiTheme="minorHAnsi" w:cstheme="minorHAnsi"/>
                <w:spacing w:val="40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sort</w:t>
            </w:r>
            <w:r w:rsidRPr="00100A8D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living</w:t>
            </w:r>
            <w:r w:rsidRPr="00100A8D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  <w:r w:rsidRPr="00100A8D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non</w:t>
            </w:r>
            <w:r w:rsidRPr="00100A8D">
              <w:rPr>
                <w:rFonts w:asciiTheme="minorHAnsi" w:hAnsiTheme="minorHAnsi" w:cstheme="minorHAnsi"/>
                <w:spacing w:val="33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r w:rsidRPr="00100A8D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100A8D">
              <w:rPr>
                <w:rFonts w:asciiTheme="minorHAnsi" w:hAnsiTheme="minorHAnsi" w:cstheme="minorHAnsi"/>
                <w:sz w:val="20"/>
                <w:szCs w:val="20"/>
              </w:rPr>
              <w:t xml:space="preserve">living </w:t>
            </w:r>
            <w:r w:rsidRPr="00100A8D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things.</w:t>
            </w:r>
          </w:p>
        </w:tc>
      </w:tr>
      <w:tr w:rsidR="00701F31" w14:paraId="2AC17DAC" w14:textId="77777777" w:rsidTr="00FA6645">
        <w:tc>
          <w:tcPr>
            <w:tcW w:w="1964" w:type="dxa"/>
            <w:shd w:val="clear" w:color="auto" w:fill="2F5496" w:themeFill="accent1" w:themeFillShade="BF"/>
          </w:tcPr>
          <w:p w14:paraId="77E83AEB" w14:textId="77777777" w:rsidR="00701F31" w:rsidRPr="00701F31" w:rsidRDefault="00701F31" w:rsidP="003801E7">
            <w:pPr>
              <w:pStyle w:val="TableParagraph"/>
              <w:spacing w:before="1"/>
              <w:ind w:left="10" w:right="1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701F31"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20"/>
                <w:szCs w:val="20"/>
              </w:rPr>
              <w:t>Comparative/Fair Testing</w:t>
            </w:r>
          </w:p>
          <w:p w14:paraId="23294D3F" w14:textId="77777777" w:rsidR="00701F31" w:rsidRPr="00701F31" w:rsidRDefault="00701F31" w:rsidP="003801E7">
            <w:pPr>
              <w:pStyle w:val="TableParagraph"/>
              <w:spacing w:before="37"/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</w:pPr>
          </w:p>
          <w:p w14:paraId="028537BE" w14:textId="77777777" w:rsidR="00701F31" w:rsidRPr="00701F31" w:rsidRDefault="00701F31" w:rsidP="003801E7">
            <w:pPr>
              <w:pStyle w:val="TableParagraph"/>
              <w:ind w:left="108" w:right="-44"/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</w:pPr>
          </w:p>
          <w:p w14:paraId="4BB81CEF" w14:textId="77777777" w:rsidR="00701F31" w:rsidRPr="00701F31" w:rsidRDefault="00701F31" w:rsidP="003801E7">
            <w:pPr>
              <w:pStyle w:val="TableParagraph"/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</w:pPr>
          </w:p>
          <w:p w14:paraId="713ADD68" w14:textId="77777777" w:rsidR="00701F31" w:rsidRPr="00701F31" w:rsidRDefault="00701F31" w:rsidP="003801E7">
            <w:pPr>
              <w:pStyle w:val="TableParagraph"/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</w:pPr>
          </w:p>
          <w:p w14:paraId="7A4CD4CA" w14:textId="77777777" w:rsidR="00701F31" w:rsidRPr="00701F31" w:rsidRDefault="00701F31" w:rsidP="003801E7">
            <w:pPr>
              <w:pStyle w:val="TableParagraph"/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</w:pPr>
          </w:p>
          <w:p w14:paraId="708C4CE1" w14:textId="77777777" w:rsidR="00701F31" w:rsidRPr="00701F31" w:rsidRDefault="00701F31" w:rsidP="003801E7">
            <w:pPr>
              <w:pStyle w:val="TableParagraph"/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</w:pPr>
          </w:p>
          <w:p w14:paraId="516E4B8C" w14:textId="77777777" w:rsidR="00701F31" w:rsidRPr="00701F31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965" w:type="dxa"/>
          </w:tcPr>
          <w:p w14:paraId="0F5524C9" w14:textId="77777777" w:rsidR="00701F31" w:rsidRPr="00511EF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Know</w:t>
            </w:r>
            <w:r w:rsidRPr="00511EF1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that</w:t>
            </w:r>
            <w:r w:rsidRPr="00511EF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we</w:t>
            </w:r>
            <w:r w:rsidRPr="00511EF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 xml:space="preserve">can </w:t>
            </w:r>
            <w:r w:rsidRPr="00511EF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investigate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 xml:space="preserve"> different areas of </w:t>
            </w:r>
            <w:r w:rsidRPr="00511EF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science</w:t>
            </w:r>
            <w:r w:rsidRPr="00511EF1">
              <w:rPr>
                <w:rFonts w:asciiTheme="minorHAnsi" w:hAnsiTheme="minorHAnsi" w:cstheme="minorHAnsi"/>
                <w:spacing w:val="40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practically.</w:t>
            </w:r>
          </w:p>
          <w:p w14:paraId="5070EE36" w14:textId="77777777" w:rsidR="00701F3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76F7A7E" w14:textId="77777777" w:rsidR="00701F3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ABAE454" w14:textId="77777777" w:rsidR="00701F31" w:rsidRPr="00511EF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Know that objects,</w:t>
            </w:r>
            <w:r w:rsidRPr="00511EF1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 xml:space="preserve">materials and living things can be explored </w:t>
            </w:r>
            <w:r w:rsidRPr="00511EF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scientifically.</w:t>
            </w:r>
          </w:p>
          <w:p w14:paraId="5ED638F7" w14:textId="77777777" w:rsidR="00701F3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B543C63" w14:textId="77777777" w:rsidR="00701F31" w:rsidRPr="00511EF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Know</w:t>
            </w:r>
            <w:r w:rsidRPr="00511EF1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that</w:t>
            </w:r>
            <w:r w:rsidRPr="00511EF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simple predictions</w:t>
            </w:r>
            <w:r w:rsidRPr="00511EF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can be</w:t>
            </w:r>
            <w:r w:rsidRPr="00511EF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made</w:t>
            </w:r>
            <w:r w:rsidRPr="00511EF1">
              <w:rPr>
                <w:rFonts w:asciiTheme="minorHAnsi" w:hAnsiTheme="minorHAnsi" w:cstheme="minorHAnsi"/>
                <w:color w:val="6F2F9F"/>
                <w:sz w:val="20"/>
                <w:szCs w:val="20"/>
              </w:rPr>
              <w:t>.</w:t>
            </w:r>
          </w:p>
          <w:p w14:paraId="499D87F1" w14:textId="77777777" w:rsidR="00701F31" w:rsidRPr="00511EF1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965" w:type="dxa"/>
          </w:tcPr>
          <w:p w14:paraId="3B750A8F" w14:textId="77777777" w:rsidR="00701F31" w:rsidRPr="00511EF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Know</w:t>
            </w:r>
            <w:r w:rsidRPr="00511EF1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that</w:t>
            </w:r>
            <w:r w:rsidRPr="00511EF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patterns</w:t>
            </w:r>
            <w:r w:rsidRPr="00511EF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can be</w:t>
            </w:r>
            <w:r w:rsidRPr="00511EF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found</w:t>
            </w:r>
            <w:r w:rsidRPr="00511EF1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in</w:t>
            </w:r>
            <w:r w:rsidRPr="00511EF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the</w:t>
            </w:r>
            <w:r w:rsidRPr="00511EF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 xml:space="preserve">natural </w:t>
            </w:r>
            <w:r w:rsidRPr="00511EF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environment.</w:t>
            </w:r>
          </w:p>
          <w:p w14:paraId="1422D9E8" w14:textId="77777777" w:rsidR="00701F31" w:rsidRPr="00511EF1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Know</w:t>
            </w:r>
            <w:r w:rsidRPr="00511EF1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that</w:t>
            </w:r>
            <w:r w:rsidRPr="00511EF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evidence</w:t>
            </w:r>
            <w:r w:rsidRPr="00511EF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 xml:space="preserve">can support / refute causal </w:t>
            </w:r>
            <w:r w:rsidRPr="00511EF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relationships.</w:t>
            </w:r>
          </w:p>
        </w:tc>
        <w:tc>
          <w:tcPr>
            <w:tcW w:w="1967" w:type="dxa"/>
          </w:tcPr>
          <w:p w14:paraId="180E5779" w14:textId="77777777" w:rsidR="00701F31" w:rsidRPr="00511EF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Know that explanations</w:t>
            </w:r>
            <w:r w:rsidRPr="00511EF1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 xml:space="preserve">can be made based on what has </w:t>
            </w:r>
            <w:r w:rsidRPr="00511EF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happened</w:t>
            </w:r>
            <w:r w:rsidRPr="00511EF1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during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 xml:space="preserve"> an</w:t>
            </w:r>
            <w:r w:rsidRPr="00511EF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investigation.</w:t>
            </w:r>
          </w:p>
          <w:p w14:paraId="793E8DA7" w14:textId="77777777" w:rsidR="00701F3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FCD318E" w14:textId="77777777" w:rsidR="00701F31" w:rsidRPr="00511EF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Know</w:t>
            </w:r>
            <w:r w:rsidRPr="00511EF1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that</w:t>
            </w:r>
            <w:r w:rsidRPr="00511EF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simple tests can be carried</w:t>
            </w:r>
            <w:r w:rsidRPr="00511EF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 xml:space="preserve">out </w:t>
            </w:r>
            <w:r w:rsidRPr="00511EF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independently.</w:t>
            </w:r>
          </w:p>
          <w:p w14:paraId="2DF31863" w14:textId="77777777" w:rsidR="00701F31" w:rsidRPr="00511EF1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967" w:type="dxa"/>
          </w:tcPr>
          <w:p w14:paraId="61FB54EC" w14:textId="77777777" w:rsidR="00701F31" w:rsidRDefault="00701F31" w:rsidP="003801E7">
            <w:pPr>
              <w:pStyle w:val="TableParagraph"/>
              <w:rPr>
                <w:rFonts w:asciiTheme="minorHAnsi" w:hAnsiTheme="minorHAnsi" w:cstheme="minorHAnsi"/>
                <w:spacing w:val="-2"/>
                <w:sz w:val="20"/>
                <w:szCs w:val="20"/>
              </w:rPr>
            </w:pP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Know that an investigation</w:t>
            </w:r>
            <w:r w:rsidRPr="00511EF1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 xml:space="preserve">includes simple, practical </w:t>
            </w:r>
            <w:r w:rsidRPr="00511EF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enquiries.</w:t>
            </w:r>
          </w:p>
          <w:p w14:paraId="01F5BC1A" w14:textId="77777777" w:rsidR="00701F3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B3DE72B" w14:textId="77777777" w:rsidR="00701F31" w:rsidRPr="00511EF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0DA3F88" w14:textId="77777777" w:rsidR="00701F31" w:rsidRPr="00511EF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Know that measurements</w:t>
            </w:r>
            <w:r w:rsidRPr="00511EF1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can</w:t>
            </w:r>
            <w:r w:rsidRPr="00511EF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be taken</w:t>
            </w:r>
            <w:r w:rsidRPr="00511EF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using</w:t>
            </w:r>
            <w:r w:rsidRPr="00511EF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511EF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range</w:t>
            </w:r>
            <w:r w:rsidRPr="00511EF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 xml:space="preserve">of </w:t>
            </w:r>
            <w:r w:rsidRPr="00511EF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equipment.</w:t>
            </w:r>
          </w:p>
          <w:p w14:paraId="6FC405E4" w14:textId="77777777" w:rsidR="00701F31" w:rsidRPr="00511EF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Know</w:t>
            </w:r>
            <w:r w:rsidRPr="00511EF1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that</w:t>
            </w:r>
            <w:r w:rsidRPr="00511EF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comparative tests can be carried</w:t>
            </w:r>
            <w:r w:rsidRPr="00511EF1">
              <w:rPr>
                <w:rFonts w:asciiTheme="minorHAnsi" w:hAnsiTheme="minorHAnsi" w:cstheme="minorHAnsi"/>
                <w:spacing w:val="40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>out.</w:t>
            </w:r>
          </w:p>
          <w:p w14:paraId="4E22F297" w14:textId="77777777" w:rsidR="00701F31" w:rsidRPr="00511EF1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967" w:type="dxa"/>
          </w:tcPr>
          <w:p w14:paraId="2DC160F3" w14:textId="77777777" w:rsidR="00701F3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Know</w:t>
            </w:r>
            <w:r w:rsidRPr="00511EF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that</w:t>
            </w:r>
            <w:r w:rsidRPr="00511EF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there</w:t>
            </w:r>
            <w:r w:rsidRPr="00511EF1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is</w:t>
            </w:r>
            <w:r w:rsidRPr="00511EF1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more than one variable.</w:t>
            </w:r>
          </w:p>
          <w:p w14:paraId="6EB118CD" w14:textId="77777777" w:rsidR="00701F3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B11581A" w14:textId="77777777" w:rsidR="00701F3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36D9904" w14:textId="77777777" w:rsidR="00701F31" w:rsidRPr="00511EF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E93F171" w14:textId="77777777" w:rsidR="00701F31" w:rsidRPr="00511EF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Know</w:t>
            </w:r>
            <w:r w:rsidRPr="00511EF1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that</w:t>
            </w:r>
            <w:r w:rsidRPr="00511EF1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fair</w:t>
            </w:r>
            <w:r w:rsidRPr="00511EF1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tests</w:t>
            </w:r>
            <w:r w:rsidRPr="00511EF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can</w:t>
            </w:r>
            <w:r w:rsidRPr="00511EF1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be carried</w:t>
            </w:r>
            <w:r w:rsidRPr="00511EF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out.</w:t>
            </w:r>
          </w:p>
          <w:p w14:paraId="2CA23E5D" w14:textId="77777777" w:rsidR="00701F31" w:rsidRPr="00511EF1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967" w:type="dxa"/>
          </w:tcPr>
          <w:p w14:paraId="673F461B" w14:textId="77777777" w:rsidR="00701F31" w:rsidRPr="00511EF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Know</w:t>
            </w:r>
            <w:r w:rsidRPr="00511EF1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that</w:t>
            </w:r>
            <w:r w:rsidRPr="00511EF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some</w:t>
            </w:r>
            <w:r w:rsidRPr="00511EF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variables need to be controlled.</w:t>
            </w:r>
          </w:p>
          <w:p w14:paraId="01716F3A" w14:textId="77777777" w:rsidR="00701F3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7C4A962" w14:textId="77777777" w:rsidR="00701F3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EA2FFF9" w14:textId="77777777" w:rsidR="00701F31" w:rsidRPr="00511EF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E42E413" w14:textId="77777777" w:rsidR="00701F31" w:rsidRPr="00511EF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Know</w:t>
            </w:r>
            <w:r w:rsidRPr="00511EF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that</w:t>
            </w:r>
            <w:r w:rsidRPr="00511EF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results</w:t>
            </w:r>
            <w:r w:rsidRPr="00511EF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can</w:t>
            </w:r>
            <w:r w:rsidRPr="00511EF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lead to further prediction and the design of further comparative</w:t>
            </w:r>
            <w:r w:rsidRPr="00511EF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tests.</w:t>
            </w:r>
          </w:p>
          <w:p w14:paraId="473486F7" w14:textId="77777777" w:rsidR="00701F31" w:rsidRPr="00511EF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52A984F" w14:textId="77777777" w:rsidR="00701F31" w:rsidRPr="00511EF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Know</w:t>
            </w:r>
            <w:r w:rsidRPr="00511EF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that</w:t>
            </w:r>
            <w:r w:rsidRPr="00511EF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methods</w:t>
            </w:r>
            <w:r w:rsidRPr="00511EF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can</w:t>
            </w:r>
            <w:r w:rsidRPr="00511EF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 xml:space="preserve">be </w:t>
            </w:r>
            <w:r w:rsidRPr="00511EF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improved.</w:t>
            </w:r>
          </w:p>
          <w:p w14:paraId="0E21DBBB" w14:textId="77777777" w:rsidR="00701F31" w:rsidRPr="00511EF1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973" w:type="dxa"/>
          </w:tcPr>
          <w:p w14:paraId="43F73DEB" w14:textId="77777777" w:rsidR="00701F31" w:rsidRDefault="00701F31" w:rsidP="003801E7">
            <w:pPr>
              <w:pStyle w:val="TableParagraph"/>
              <w:rPr>
                <w:rFonts w:asciiTheme="minorHAnsi" w:hAnsiTheme="minorHAnsi" w:cstheme="minorHAnsi"/>
                <w:spacing w:val="-2"/>
                <w:sz w:val="20"/>
                <w:szCs w:val="20"/>
              </w:rPr>
            </w:pP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Know</w:t>
            </w:r>
            <w:r w:rsidRPr="00511EF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that</w:t>
            </w:r>
            <w:r w:rsidRPr="00511EF1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there</w:t>
            </w:r>
            <w:r w:rsidRPr="00511EF1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are explanations</w:t>
            </w:r>
            <w:r w:rsidRPr="00511EF1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 xml:space="preserve">behind needing to control </w:t>
            </w:r>
            <w:r w:rsidRPr="00511EF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variables.</w:t>
            </w:r>
          </w:p>
          <w:p w14:paraId="7F0F47EB" w14:textId="77777777" w:rsidR="00701F31" w:rsidRDefault="00701F31" w:rsidP="003801E7">
            <w:pPr>
              <w:pStyle w:val="TableParagraph"/>
              <w:rPr>
                <w:rFonts w:asciiTheme="minorHAnsi" w:hAnsiTheme="minorHAnsi" w:cstheme="minorHAnsi"/>
                <w:spacing w:val="-2"/>
                <w:sz w:val="20"/>
                <w:szCs w:val="20"/>
              </w:rPr>
            </w:pPr>
          </w:p>
          <w:p w14:paraId="084703A0" w14:textId="77777777" w:rsidR="00701F31" w:rsidRPr="00511EF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762D157" w14:textId="77777777" w:rsidR="00701F31" w:rsidRDefault="00701F31" w:rsidP="003801E7">
            <w:pPr>
              <w:pStyle w:val="TableParagraph"/>
              <w:rPr>
                <w:rFonts w:asciiTheme="minorHAnsi" w:hAnsiTheme="minorHAnsi" w:cstheme="minorHAnsi"/>
                <w:spacing w:val="-2"/>
                <w:sz w:val="20"/>
                <w:szCs w:val="20"/>
              </w:rPr>
            </w:pP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Know that there are reasons</w:t>
            </w:r>
            <w:r w:rsidRPr="00511EF1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for</w:t>
            </w:r>
            <w:r w:rsidRPr="00511EF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 xml:space="preserve">improving </w:t>
            </w:r>
            <w:r w:rsidRPr="00511EF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methods.</w:t>
            </w:r>
          </w:p>
          <w:p w14:paraId="1505C3A2" w14:textId="77777777" w:rsidR="00701F3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92EED34" w14:textId="77777777" w:rsidR="00701F3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84EA514" w14:textId="77777777" w:rsidR="00701F31" w:rsidRPr="00511EF1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C1FCB27" w14:textId="77777777" w:rsidR="00701F31" w:rsidRPr="00CB1CB3" w:rsidRDefault="00701F31" w:rsidP="003801E7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Know that the correct units must be used when measuring</w:t>
            </w:r>
            <w:r w:rsidRPr="00511EF1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>accurately</w:t>
            </w:r>
            <w:r w:rsidRPr="00511EF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11EF1">
              <w:rPr>
                <w:rFonts w:asciiTheme="minorHAnsi" w:hAnsiTheme="minorHAnsi" w:cstheme="minorHAnsi"/>
                <w:sz w:val="20"/>
                <w:szCs w:val="20"/>
              </w:rPr>
              <w:t xml:space="preserve">and </w:t>
            </w:r>
            <w:r w:rsidRPr="00511EF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precisely.</w:t>
            </w:r>
          </w:p>
        </w:tc>
      </w:tr>
      <w:tr w:rsidR="00701F31" w14:paraId="3EB2A756" w14:textId="77777777" w:rsidTr="00FA6645">
        <w:trPr>
          <w:trHeight w:val="40"/>
        </w:trPr>
        <w:tc>
          <w:tcPr>
            <w:tcW w:w="1964" w:type="dxa"/>
            <w:shd w:val="clear" w:color="auto" w:fill="2F5496" w:themeFill="accent1" w:themeFillShade="BF"/>
          </w:tcPr>
          <w:p w14:paraId="5BFEF58A" w14:textId="77777777" w:rsidR="00701F31" w:rsidRPr="00701F31" w:rsidRDefault="00701F31" w:rsidP="003801E7">
            <w:pPr>
              <w:pStyle w:val="TableParagraph"/>
              <w:spacing w:before="1"/>
              <w:ind w:left="10" w:right="1"/>
              <w:jc w:val="center"/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20"/>
                <w:szCs w:val="20"/>
              </w:rPr>
            </w:pPr>
            <w:proofErr w:type="gramStart"/>
            <w:r w:rsidRPr="00701F31"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20"/>
                <w:szCs w:val="20"/>
              </w:rPr>
              <w:t>Researching</w:t>
            </w:r>
            <w:proofErr w:type="gramEnd"/>
            <w:r w:rsidRPr="00701F31"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20"/>
                <w:szCs w:val="20"/>
              </w:rPr>
              <w:t xml:space="preserve"> Using Secondary Sources</w:t>
            </w:r>
          </w:p>
          <w:p w14:paraId="5F1EA8F7" w14:textId="77777777" w:rsidR="00701F31" w:rsidRPr="00701F31" w:rsidRDefault="00701F31" w:rsidP="003801E7">
            <w:pPr>
              <w:pStyle w:val="TableParagraph"/>
              <w:spacing w:before="1"/>
              <w:ind w:left="10" w:right="1"/>
              <w:jc w:val="center"/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16"/>
                <w:szCs w:val="16"/>
              </w:rPr>
            </w:pPr>
          </w:p>
          <w:p w14:paraId="3644F2E8" w14:textId="77777777" w:rsidR="00701F31" w:rsidRPr="00701F31" w:rsidRDefault="00701F31" w:rsidP="003801E7">
            <w:pPr>
              <w:pStyle w:val="TableParagraph"/>
              <w:spacing w:before="1"/>
              <w:ind w:left="10" w:right="1"/>
              <w:jc w:val="center"/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16"/>
                <w:szCs w:val="16"/>
              </w:rPr>
            </w:pPr>
          </w:p>
          <w:p w14:paraId="0E278CB2" w14:textId="77777777" w:rsidR="00701F31" w:rsidRPr="00701F31" w:rsidRDefault="00701F31" w:rsidP="003801E7">
            <w:pPr>
              <w:pStyle w:val="TableParagraph"/>
              <w:spacing w:before="1"/>
              <w:ind w:left="10" w:right="1"/>
              <w:jc w:val="center"/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16"/>
                <w:szCs w:val="16"/>
              </w:rPr>
            </w:pPr>
          </w:p>
          <w:p w14:paraId="1E4D370C" w14:textId="77777777" w:rsidR="00701F31" w:rsidRPr="00701F31" w:rsidRDefault="00701F31" w:rsidP="003801E7">
            <w:pPr>
              <w:pStyle w:val="TableParagraph"/>
              <w:spacing w:before="1"/>
              <w:ind w:left="10" w:right="1"/>
              <w:jc w:val="center"/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16"/>
                <w:szCs w:val="16"/>
              </w:rPr>
            </w:pPr>
          </w:p>
          <w:p w14:paraId="13458B8C" w14:textId="77777777" w:rsidR="00701F31" w:rsidRPr="00701F31" w:rsidRDefault="00701F31" w:rsidP="003801E7">
            <w:pPr>
              <w:pStyle w:val="TableParagraph"/>
              <w:spacing w:before="1"/>
              <w:ind w:left="10" w:right="1"/>
              <w:jc w:val="center"/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16"/>
                <w:szCs w:val="16"/>
              </w:rPr>
            </w:pPr>
          </w:p>
          <w:p w14:paraId="6E073892" w14:textId="77777777" w:rsidR="00701F31" w:rsidRPr="00701F31" w:rsidRDefault="00701F31" w:rsidP="003801E7">
            <w:pPr>
              <w:pStyle w:val="TableParagraph"/>
              <w:spacing w:before="1"/>
              <w:ind w:left="10" w:right="1"/>
              <w:jc w:val="center"/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16"/>
                <w:szCs w:val="16"/>
              </w:rPr>
            </w:pPr>
          </w:p>
          <w:p w14:paraId="26123A84" w14:textId="77777777" w:rsidR="00701F31" w:rsidRPr="00701F31" w:rsidRDefault="00701F31" w:rsidP="003801E7">
            <w:pPr>
              <w:pStyle w:val="TableParagraph"/>
              <w:spacing w:before="1"/>
              <w:ind w:left="10" w:right="1"/>
              <w:jc w:val="center"/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16"/>
                <w:szCs w:val="16"/>
              </w:rPr>
            </w:pPr>
          </w:p>
          <w:p w14:paraId="245BAF00" w14:textId="77777777" w:rsidR="00701F31" w:rsidRPr="00701F31" w:rsidRDefault="00701F31" w:rsidP="003801E7">
            <w:pPr>
              <w:pStyle w:val="TableParagraph"/>
              <w:spacing w:before="1"/>
              <w:ind w:left="10" w:right="1"/>
              <w:jc w:val="center"/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16"/>
                <w:szCs w:val="16"/>
              </w:rPr>
            </w:pPr>
          </w:p>
          <w:p w14:paraId="6C554CB1" w14:textId="77777777" w:rsidR="00701F31" w:rsidRPr="00701F31" w:rsidRDefault="00701F31" w:rsidP="003801E7">
            <w:pPr>
              <w:pStyle w:val="TableParagraph"/>
              <w:spacing w:before="1"/>
              <w:ind w:left="10" w:right="1"/>
              <w:jc w:val="center"/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16"/>
                <w:szCs w:val="16"/>
              </w:rPr>
            </w:pPr>
          </w:p>
          <w:p w14:paraId="1F6C1D43" w14:textId="77777777" w:rsidR="00701F31" w:rsidRPr="00701F31" w:rsidRDefault="00701F31" w:rsidP="003801E7">
            <w:pPr>
              <w:pStyle w:val="TableParagraph"/>
              <w:spacing w:before="1"/>
              <w:ind w:left="10" w:right="1"/>
              <w:jc w:val="center"/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16"/>
                <w:szCs w:val="16"/>
              </w:rPr>
            </w:pPr>
          </w:p>
          <w:p w14:paraId="7335CCAE" w14:textId="77777777" w:rsidR="00701F31" w:rsidRPr="00701F31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965" w:type="dxa"/>
            <w:shd w:val="clear" w:color="auto" w:fill="FFFFFF" w:themeFill="background1"/>
          </w:tcPr>
          <w:p w14:paraId="71FA2BD0" w14:textId="77777777" w:rsidR="00701F31" w:rsidRPr="00556617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>Know that questions</w:t>
            </w:r>
            <w:r w:rsidRPr="00556617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>can</w:t>
            </w:r>
            <w:r w:rsidRPr="00556617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 xml:space="preserve">be asked to find </w:t>
            </w:r>
            <w:r w:rsidRPr="00556617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answers.</w:t>
            </w:r>
          </w:p>
        </w:tc>
        <w:tc>
          <w:tcPr>
            <w:tcW w:w="1965" w:type="dxa"/>
            <w:shd w:val="clear" w:color="auto" w:fill="FFFFFF" w:themeFill="background1"/>
          </w:tcPr>
          <w:p w14:paraId="256FCD77" w14:textId="77777777" w:rsidR="00701F31" w:rsidRPr="00556617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>Know that simple secondary sources can</w:t>
            </w:r>
            <w:r w:rsidRPr="00556617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>be</w:t>
            </w:r>
            <w:r w:rsidRPr="00556617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>used</w:t>
            </w:r>
            <w:r w:rsidRPr="00556617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>to</w:t>
            </w:r>
            <w:r w:rsidRPr="00556617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 xml:space="preserve">find </w:t>
            </w:r>
            <w:r w:rsidRPr="00556617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answers</w:t>
            </w:r>
            <w:r w:rsidRPr="00556617">
              <w:rPr>
                <w:rFonts w:asciiTheme="minorHAnsi" w:hAnsiTheme="minorHAnsi" w:cstheme="minorHAnsi"/>
                <w:color w:val="6F2F9F"/>
                <w:spacing w:val="-2"/>
                <w:sz w:val="20"/>
                <w:szCs w:val="20"/>
              </w:rPr>
              <w:t>.</w:t>
            </w:r>
          </w:p>
        </w:tc>
        <w:tc>
          <w:tcPr>
            <w:tcW w:w="1967" w:type="dxa"/>
            <w:shd w:val="clear" w:color="auto" w:fill="FFFFFF" w:themeFill="background1"/>
          </w:tcPr>
          <w:p w14:paraId="4D2A0E4B" w14:textId="77777777" w:rsidR="00701F31" w:rsidRPr="00556617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>Know that questions can be researched</w:t>
            </w:r>
            <w:r w:rsidRPr="00556617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>to</w:t>
            </w:r>
            <w:r w:rsidRPr="00556617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 xml:space="preserve">find </w:t>
            </w:r>
            <w:r w:rsidRPr="00556617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answers.</w:t>
            </w:r>
          </w:p>
        </w:tc>
        <w:tc>
          <w:tcPr>
            <w:tcW w:w="1967" w:type="dxa"/>
            <w:shd w:val="clear" w:color="auto" w:fill="FFFFFF" w:themeFill="background1"/>
          </w:tcPr>
          <w:p w14:paraId="617338B3" w14:textId="77777777" w:rsidR="00701F31" w:rsidRPr="00556617" w:rsidRDefault="00701F31" w:rsidP="003801E7">
            <w:pPr>
              <w:pStyle w:val="TableParagraph"/>
              <w:spacing w:line="244" w:lineRule="auto"/>
              <w:ind w:right="107"/>
              <w:rPr>
                <w:rFonts w:asciiTheme="minorHAnsi" w:hAnsiTheme="minorHAnsi" w:cstheme="minorHAnsi"/>
                <w:sz w:val="20"/>
                <w:szCs w:val="20"/>
              </w:rPr>
            </w:pP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>Know</w:t>
            </w:r>
            <w:r w:rsidRPr="00556617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>that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>questions can be researched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>to</w:t>
            </w:r>
            <w:r w:rsidRPr="00556617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>find</w:t>
            </w:r>
            <w:r w:rsidRPr="00556617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>answers</w:t>
            </w:r>
            <w:r w:rsidRPr="00556617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 xml:space="preserve">using </w:t>
            </w:r>
            <w:r w:rsidRPr="00556617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secondary</w:t>
            </w:r>
            <w:r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556617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sources</w:t>
            </w:r>
          </w:p>
        </w:tc>
        <w:tc>
          <w:tcPr>
            <w:tcW w:w="1967" w:type="dxa"/>
            <w:shd w:val="clear" w:color="auto" w:fill="FFFFFF" w:themeFill="background1"/>
          </w:tcPr>
          <w:p w14:paraId="1C53029F" w14:textId="77777777" w:rsidR="00701F31" w:rsidRPr="00556617" w:rsidRDefault="00701F31" w:rsidP="003801E7">
            <w:pPr>
              <w:pStyle w:val="TableParagraph"/>
              <w:ind w:right="170"/>
              <w:rPr>
                <w:rFonts w:asciiTheme="minorHAnsi" w:hAnsiTheme="minorHAnsi" w:cstheme="minorHAnsi"/>
                <w:sz w:val="20"/>
                <w:szCs w:val="20"/>
              </w:rPr>
            </w:pP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>Know that answers to questions</w:t>
            </w:r>
            <w:r w:rsidRPr="00556617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>using</w:t>
            </w:r>
            <w:r w:rsidRPr="00556617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>secondary sources</w:t>
            </w:r>
            <w:r w:rsidRPr="00556617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>can</w:t>
            </w:r>
            <w:r w:rsidRPr="00556617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>be</w:t>
            </w:r>
            <w:r w:rsidRPr="00556617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>reported</w:t>
            </w:r>
            <w:r w:rsidRPr="00556617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>in different ways.</w:t>
            </w:r>
          </w:p>
        </w:tc>
        <w:tc>
          <w:tcPr>
            <w:tcW w:w="1967" w:type="dxa"/>
            <w:shd w:val="clear" w:color="auto" w:fill="FFFFFF" w:themeFill="background1"/>
          </w:tcPr>
          <w:p w14:paraId="37984E33" w14:textId="77777777" w:rsidR="00701F31" w:rsidRPr="00556617" w:rsidRDefault="00701F31" w:rsidP="003801E7">
            <w:pPr>
              <w:pStyle w:val="TableParagraph"/>
              <w:ind w:right="138"/>
              <w:rPr>
                <w:rFonts w:asciiTheme="minorHAnsi" w:hAnsiTheme="minorHAnsi" w:cstheme="minorHAnsi"/>
                <w:sz w:val="20"/>
                <w:szCs w:val="20"/>
              </w:rPr>
            </w:pP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>Know that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>repeated and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>precise</w:t>
            </w:r>
            <w:r w:rsidRPr="00556617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>recording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 </w:t>
            </w: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>must</w:t>
            </w:r>
            <w:r w:rsidRPr="00556617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>be</w:t>
            </w:r>
            <w:r w:rsidRPr="00556617">
              <w:rPr>
                <w:rFonts w:asciiTheme="minorHAnsi" w:hAnsiTheme="minorHAnsi" w:cstheme="minorHAnsi"/>
                <w:spacing w:val="40"/>
                <w:sz w:val="20"/>
                <w:szCs w:val="20"/>
              </w:rPr>
              <w:t xml:space="preserve"> </w:t>
            </w:r>
            <w:r w:rsidRPr="00556617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taken.</w:t>
            </w:r>
          </w:p>
          <w:p w14:paraId="68FCDC75" w14:textId="77777777" w:rsidR="00701F31" w:rsidRPr="00556617" w:rsidRDefault="00701F31" w:rsidP="003801E7">
            <w:pPr>
              <w:pStyle w:val="TableParagraph"/>
              <w:spacing w:before="11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7A25DDA" w14:textId="77777777" w:rsidR="00701F31" w:rsidRPr="00556617" w:rsidRDefault="00701F31" w:rsidP="003801E7">
            <w:pPr>
              <w:pStyle w:val="TableParagraph"/>
              <w:ind w:right="119"/>
              <w:rPr>
                <w:rFonts w:asciiTheme="minorHAnsi" w:hAnsiTheme="minorHAnsi" w:cstheme="minorHAnsi"/>
                <w:sz w:val="20"/>
                <w:szCs w:val="20"/>
              </w:rPr>
            </w:pP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>Know</w:t>
            </w:r>
            <w:r w:rsidRPr="00556617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>that</w:t>
            </w:r>
            <w:r w:rsidRPr="00556617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>research</w:t>
            </w:r>
            <w:r w:rsidRPr="00556617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>can</w:t>
            </w:r>
            <w:r w:rsidRPr="00556617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 xml:space="preserve">be presented in different </w:t>
            </w:r>
            <w:r w:rsidRPr="00556617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formats.</w:t>
            </w:r>
          </w:p>
        </w:tc>
        <w:tc>
          <w:tcPr>
            <w:tcW w:w="1973" w:type="dxa"/>
            <w:shd w:val="clear" w:color="auto" w:fill="FFFFFF" w:themeFill="background1"/>
          </w:tcPr>
          <w:p w14:paraId="3AF75CDF" w14:textId="77777777" w:rsidR="00701F31" w:rsidRPr="00556617" w:rsidRDefault="00701F31" w:rsidP="003801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>Know that research can be presented using different formats, selecting</w:t>
            </w:r>
            <w:r w:rsidRPr="00556617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>the</w:t>
            </w:r>
            <w:r w:rsidRPr="00556617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>best</w:t>
            </w:r>
            <w:r w:rsidRPr="00556617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>format for</w:t>
            </w:r>
            <w:r w:rsidRPr="00556617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>the</w:t>
            </w:r>
            <w:r w:rsidRPr="00556617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>information</w:t>
            </w:r>
            <w:r w:rsidRPr="00556617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556617">
              <w:rPr>
                <w:rFonts w:asciiTheme="minorHAnsi" w:hAnsiTheme="minorHAnsi" w:cstheme="minorHAnsi"/>
                <w:sz w:val="20"/>
                <w:szCs w:val="20"/>
              </w:rPr>
              <w:t xml:space="preserve">being </w:t>
            </w:r>
            <w:r w:rsidRPr="00556617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shared.</w:t>
            </w:r>
          </w:p>
        </w:tc>
      </w:tr>
      <w:tr w:rsidR="00FA6645" w14:paraId="522FB8F8" w14:textId="77777777" w:rsidTr="00FA6645">
        <w:trPr>
          <w:trHeight w:val="2258"/>
        </w:trPr>
        <w:tc>
          <w:tcPr>
            <w:tcW w:w="1964" w:type="dxa"/>
            <w:shd w:val="clear" w:color="auto" w:fill="2F5496" w:themeFill="accent1" w:themeFillShade="BF"/>
          </w:tcPr>
          <w:p w14:paraId="66CA5D4A" w14:textId="77777777" w:rsidR="00701F31" w:rsidRPr="00701F31" w:rsidRDefault="00701F31" w:rsidP="003801E7">
            <w:pPr>
              <w:pStyle w:val="TableParagraph"/>
              <w:spacing w:before="1"/>
              <w:ind w:left="10" w:right="1"/>
              <w:jc w:val="center"/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20"/>
                <w:szCs w:val="20"/>
              </w:rPr>
            </w:pPr>
            <w:r w:rsidRPr="00701F31"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20"/>
                <w:szCs w:val="20"/>
              </w:rPr>
              <w:lastRenderedPageBreak/>
              <w:t>End Points</w:t>
            </w:r>
          </w:p>
        </w:tc>
        <w:tc>
          <w:tcPr>
            <w:tcW w:w="1965" w:type="dxa"/>
            <w:shd w:val="clear" w:color="auto" w:fill="D9E2F3" w:themeFill="accent1" w:themeFillTint="33"/>
          </w:tcPr>
          <w:p w14:paraId="7C69D1EC" w14:textId="77777777" w:rsidR="00701F31" w:rsidRPr="00011325" w:rsidRDefault="00701F31" w:rsidP="000113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A</w:t>
            </w:r>
            <w:r w:rsidRPr="00011325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Reception</w:t>
            </w:r>
            <w:r w:rsidRPr="00011325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 xml:space="preserve">child working at the 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expected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 xml:space="preserve"> standard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can:</w:t>
            </w:r>
          </w:p>
          <w:p w14:paraId="02A7361C" w14:textId="77777777" w:rsidR="00701F31" w:rsidRPr="00011325" w:rsidRDefault="00701F31" w:rsidP="000113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3D38EE3" w14:textId="77777777" w:rsidR="00701F31" w:rsidRPr="00011325" w:rsidRDefault="00701F31" w:rsidP="000113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Explore</w:t>
            </w:r>
            <w:r w:rsidRPr="00011325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the natural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world around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 xml:space="preserve">them, </w:t>
            </w:r>
            <w:proofErr w:type="gramStart"/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making</w:t>
            </w:r>
            <w:proofErr w:type="gramEnd"/>
            <w:r w:rsidRPr="00011325">
              <w:rPr>
                <w:rFonts w:asciiTheme="minorHAnsi" w:hAnsiTheme="minorHAnsi" w:cstheme="minorHAnsi"/>
                <w:sz w:val="18"/>
                <w:szCs w:val="18"/>
              </w:rPr>
              <w:t xml:space="preserve"> observations</w:t>
            </w:r>
            <w:r w:rsidRPr="00011325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 xml:space="preserve">and </w:t>
            </w:r>
            <w:proofErr w:type="gramStart"/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drawing</w:t>
            </w:r>
            <w:proofErr w:type="gramEnd"/>
            <w:r w:rsidRPr="00011325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 xml:space="preserve">pictures of animals and 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plants.</w:t>
            </w:r>
          </w:p>
          <w:p w14:paraId="461D7594" w14:textId="77777777" w:rsidR="00701F31" w:rsidRPr="00011325" w:rsidRDefault="00701F31" w:rsidP="000113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3349ACF" w14:textId="77777777" w:rsidR="00701F31" w:rsidRPr="00011325" w:rsidRDefault="00701F31" w:rsidP="000113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Know some similarities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 xml:space="preserve">and 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differences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 xml:space="preserve"> between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the natural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world around</w:t>
            </w:r>
            <w:r w:rsidRPr="00011325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them</w:t>
            </w:r>
            <w:r w:rsidRPr="00011325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 xml:space="preserve">and 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contrasting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environments,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 xml:space="preserve"> drawing on their experiences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and what has been read in class.</w:t>
            </w:r>
          </w:p>
          <w:p w14:paraId="4423F48E" w14:textId="77777777" w:rsidR="00701F31" w:rsidRPr="00011325" w:rsidRDefault="00701F31" w:rsidP="000113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269C115" w14:textId="77777777" w:rsidR="00701F31" w:rsidRPr="00011325" w:rsidRDefault="00701F31" w:rsidP="000113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Understand</w:t>
            </w:r>
            <w:r w:rsidRPr="00011325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 xml:space="preserve">some 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important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 xml:space="preserve"> processes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and changes in the natural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world around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them, including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the seasons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and changing</w:t>
            </w:r>
            <w:r w:rsidRPr="00011325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states</w:t>
            </w:r>
            <w:r w:rsidRPr="00011325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 xml:space="preserve">of 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matter.</w:t>
            </w:r>
          </w:p>
          <w:p w14:paraId="1E20FFC6" w14:textId="77777777" w:rsidR="00701F31" w:rsidRPr="00011325" w:rsidRDefault="00701F31" w:rsidP="000113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3010ACB" w14:textId="77777777" w:rsidR="00701F31" w:rsidRPr="00011325" w:rsidRDefault="00701F31" w:rsidP="000113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(ELG’s:</w:t>
            </w:r>
          </w:p>
          <w:p w14:paraId="0A0812F9" w14:textId="77777777" w:rsidR="00701F31" w:rsidRPr="00011325" w:rsidRDefault="00701F31" w:rsidP="000113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Understanding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 xml:space="preserve"> the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World)</w:t>
            </w:r>
          </w:p>
        </w:tc>
        <w:tc>
          <w:tcPr>
            <w:tcW w:w="1965" w:type="dxa"/>
            <w:shd w:val="clear" w:color="auto" w:fill="D9E2F3" w:themeFill="accent1" w:themeFillTint="33"/>
          </w:tcPr>
          <w:p w14:paraId="72CC8C6E" w14:textId="77777777" w:rsidR="00701F31" w:rsidRPr="00011325" w:rsidRDefault="00701F31" w:rsidP="000113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A Year 1 child working at the expected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standard can ask simple questions.</w:t>
            </w:r>
            <w:r w:rsidRPr="00011325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They</w:t>
            </w:r>
            <w:r w:rsidRPr="00011325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can observe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closely, using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 xml:space="preserve">simple 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equipment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 xml:space="preserve"> performing simple tests. They can identify</w:t>
            </w:r>
            <w:r w:rsidRPr="00011325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and</w:t>
            </w:r>
            <w:r w:rsidRPr="00011325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classify using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their observations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and ideas to suggest answers</w:t>
            </w:r>
            <w:r w:rsidRPr="00011325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to questions.</w:t>
            </w:r>
            <w:r w:rsidRPr="00011325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They</w:t>
            </w:r>
            <w:r w:rsidRPr="00011325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 xml:space="preserve">can gather and record data to help </w:t>
            </w:r>
            <w:proofErr w:type="gramStart"/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in</w:t>
            </w:r>
            <w:proofErr w:type="gramEnd"/>
            <w:r w:rsidRPr="0001132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answering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questions.</w:t>
            </w:r>
          </w:p>
        </w:tc>
        <w:tc>
          <w:tcPr>
            <w:tcW w:w="1967" w:type="dxa"/>
            <w:shd w:val="clear" w:color="auto" w:fill="D9E2F3" w:themeFill="accent1" w:themeFillTint="33"/>
          </w:tcPr>
          <w:p w14:paraId="2C345E16" w14:textId="77777777" w:rsidR="00701F31" w:rsidRPr="00011325" w:rsidRDefault="00701F31" w:rsidP="000113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 xml:space="preserve">A Year 2 child working at the 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expected</w:t>
            </w:r>
            <w:r w:rsidRPr="00011325">
              <w:rPr>
                <w:rFonts w:asciiTheme="minorHAnsi" w:hAnsiTheme="minorHAnsi" w:cstheme="minorHAnsi"/>
                <w:spacing w:val="4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standard can ask questions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and recognise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that they can be answered in different ways. They</w:t>
            </w:r>
            <w:r w:rsidRPr="00011325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can</w:t>
            </w:r>
            <w:r w:rsidRPr="00011325">
              <w:rPr>
                <w:rFonts w:asciiTheme="minorHAnsi" w:hAnsiTheme="minorHAnsi" w:cstheme="minorHAnsi"/>
                <w:spacing w:val="28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observe closely, using simple</w:t>
            </w:r>
            <w:r w:rsidRPr="00011325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 xml:space="preserve">equipment 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performing</w:t>
            </w:r>
            <w:r w:rsidRPr="00011325">
              <w:rPr>
                <w:rFonts w:asciiTheme="minorHAnsi" w:hAnsiTheme="minorHAnsi" w:cstheme="minorHAnsi"/>
                <w:spacing w:val="8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simple</w:t>
            </w:r>
            <w:r w:rsidRPr="00011325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tests.</w:t>
            </w:r>
            <w:r w:rsidRPr="00011325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They can identify and classify</w:t>
            </w:r>
            <w:r w:rsidRPr="00011325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using</w:t>
            </w:r>
            <w:r w:rsidRPr="00011325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their observations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and ideas to suggest answers</w:t>
            </w:r>
            <w:r w:rsidRPr="00011325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to questions.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 xml:space="preserve">They can gather and record data to help </w:t>
            </w:r>
            <w:proofErr w:type="gramStart"/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in</w:t>
            </w:r>
            <w:proofErr w:type="gramEnd"/>
            <w:r w:rsidRPr="00011325">
              <w:rPr>
                <w:rFonts w:asciiTheme="minorHAnsi" w:hAnsiTheme="minorHAnsi" w:cstheme="minorHAnsi"/>
                <w:sz w:val="18"/>
                <w:szCs w:val="18"/>
              </w:rPr>
              <w:t xml:space="preserve"> answering 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questions.</w:t>
            </w:r>
          </w:p>
        </w:tc>
        <w:tc>
          <w:tcPr>
            <w:tcW w:w="1967" w:type="dxa"/>
            <w:shd w:val="clear" w:color="auto" w:fill="D9E2F3" w:themeFill="accent1" w:themeFillTint="33"/>
          </w:tcPr>
          <w:p w14:paraId="700A2ADC" w14:textId="77777777" w:rsidR="00701F31" w:rsidRPr="00011325" w:rsidRDefault="00701F31" w:rsidP="000113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A Year 3 child working at the expected standard can ask relevant</w:t>
            </w:r>
            <w:r w:rsidRPr="00011325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questions</w:t>
            </w:r>
            <w:r w:rsidRPr="00011325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and use different types of scientific enquiries to answer them.</w:t>
            </w:r>
          </w:p>
          <w:p w14:paraId="511B34F4" w14:textId="77777777" w:rsidR="00701F31" w:rsidRPr="00011325" w:rsidRDefault="00701F31" w:rsidP="000113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They</w:t>
            </w:r>
            <w:r w:rsidRPr="00011325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can</w:t>
            </w:r>
            <w:r w:rsidRPr="00011325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set</w:t>
            </w:r>
            <w:r w:rsidRPr="00011325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up</w:t>
            </w:r>
            <w:r w:rsidRPr="00011325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simple practical enquiries.</w:t>
            </w:r>
          </w:p>
          <w:p w14:paraId="1BCB585F" w14:textId="77777777" w:rsidR="00701F31" w:rsidRPr="00011325" w:rsidRDefault="00701F31" w:rsidP="000113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 xml:space="preserve">They can set up fair </w:t>
            </w:r>
            <w:proofErr w:type="gramStart"/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tests</w:t>
            </w:r>
            <w:proofErr w:type="gramEnd"/>
            <w:r w:rsidRPr="00011325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making</w:t>
            </w:r>
            <w:r w:rsidRPr="00011325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systematic and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careful observations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and, where</w:t>
            </w:r>
            <w:r w:rsidRPr="00011325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appropriate, taking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accurate measurements using standard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units.</w:t>
            </w:r>
          </w:p>
          <w:p w14:paraId="630A0548" w14:textId="77777777" w:rsidR="00701F31" w:rsidRPr="00011325" w:rsidRDefault="00701F31" w:rsidP="000113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They</w:t>
            </w:r>
            <w:r w:rsidRPr="00011325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can</w:t>
            </w:r>
            <w:r w:rsidRPr="00011325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use</w:t>
            </w:r>
            <w:r w:rsidRPr="00011325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a</w:t>
            </w:r>
            <w:r w:rsidRPr="00011325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range</w:t>
            </w:r>
            <w:r w:rsidRPr="00011325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of equipment, including thermometers. They can gather, record, classify and present data in a variety of ways to help in answering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questions. They can record findings using simple scientific language, drawings, labelled diagrams, bar charts, and tables.</w:t>
            </w:r>
            <w:r w:rsidRPr="00011325">
              <w:rPr>
                <w:rFonts w:asciiTheme="minorHAnsi" w:hAnsiTheme="minorHAnsi" w:cstheme="minorHAnsi"/>
                <w:spacing w:val="4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They can report</w:t>
            </w:r>
            <w:r w:rsidRPr="00011325">
              <w:rPr>
                <w:rFonts w:asciiTheme="minorHAnsi" w:hAnsiTheme="minorHAnsi" w:cstheme="minorHAnsi"/>
                <w:spacing w:val="-9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on</w:t>
            </w:r>
            <w:r w:rsidRPr="00011325">
              <w:rPr>
                <w:rFonts w:asciiTheme="minorHAnsi" w:hAnsiTheme="minorHAnsi" w:cstheme="minorHAnsi"/>
                <w:spacing w:val="-9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findings</w:t>
            </w:r>
            <w:r w:rsidRPr="00011325">
              <w:rPr>
                <w:rFonts w:asciiTheme="minorHAnsi" w:hAnsiTheme="minorHAnsi" w:cstheme="minorHAnsi"/>
                <w:spacing w:val="-9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from enquiries, including</w:t>
            </w:r>
            <w:r w:rsidRPr="00011325">
              <w:rPr>
                <w:rFonts w:asciiTheme="minorHAnsi" w:hAnsiTheme="minorHAnsi" w:cstheme="minorHAnsi"/>
                <w:spacing w:val="4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oral and written explanations. They can use results to draw simple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conclusions, make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predictions, suggest</w:t>
            </w:r>
            <w:r w:rsidRPr="00011325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 xml:space="preserve">improvements, and raise further 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questions.</w:t>
            </w:r>
          </w:p>
        </w:tc>
        <w:tc>
          <w:tcPr>
            <w:tcW w:w="1967" w:type="dxa"/>
            <w:shd w:val="clear" w:color="auto" w:fill="D9E2F3" w:themeFill="accent1" w:themeFillTint="33"/>
          </w:tcPr>
          <w:p w14:paraId="12799405" w14:textId="77777777" w:rsidR="00701F31" w:rsidRPr="00011325" w:rsidRDefault="00701F31" w:rsidP="000113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A Year 4 child working at the</w:t>
            </w:r>
            <w:r w:rsidRPr="00011325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expected</w:t>
            </w:r>
            <w:r w:rsidRPr="00011325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standard</w:t>
            </w:r>
            <w:r w:rsidRPr="00011325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can: ask relevant questions and use different types of scientific enquiries to answer them.</w:t>
            </w:r>
          </w:p>
          <w:p w14:paraId="5D3036C4" w14:textId="77777777" w:rsidR="00701F31" w:rsidRPr="00011325" w:rsidRDefault="00701F31" w:rsidP="000113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They can set up simple practical enquiries. They can</w:t>
            </w:r>
            <w:r w:rsidRPr="00011325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set</w:t>
            </w:r>
            <w:r w:rsidRPr="00011325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up</w:t>
            </w:r>
            <w:r w:rsidRPr="00011325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comparative</w:t>
            </w:r>
            <w:r w:rsidRPr="00011325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and fair</w:t>
            </w:r>
            <w:r w:rsidRPr="00011325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proofErr w:type="gramStart"/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tests</w:t>
            </w:r>
            <w:proofErr w:type="gramEnd"/>
            <w:r w:rsidRPr="00011325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making</w:t>
            </w:r>
            <w:r w:rsidRPr="00011325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systematic and careful observations and, where appropriate, taking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accurate measurements using standard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units.</w:t>
            </w:r>
          </w:p>
          <w:p w14:paraId="1DB1EAD3" w14:textId="77777777" w:rsidR="00701F31" w:rsidRPr="00011325" w:rsidRDefault="00701F31" w:rsidP="00011325">
            <w:pPr>
              <w:pStyle w:val="TableParagraph"/>
              <w:ind w:firstLine="4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They can use a range of equipment, including thermometers, gathering, recording, classifying and presenting</w:t>
            </w:r>
            <w:r w:rsidRPr="00011325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data</w:t>
            </w:r>
            <w:r w:rsidRPr="00011325">
              <w:rPr>
                <w:rFonts w:asciiTheme="minorHAnsi" w:hAnsiTheme="minorHAnsi" w:cstheme="minorHAnsi"/>
                <w:spacing w:val="-9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in</w:t>
            </w:r>
            <w:r w:rsidRPr="00011325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a</w:t>
            </w:r>
            <w:r w:rsidRPr="00011325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variety of ways to help in answering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questions.</w:t>
            </w:r>
          </w:p>
          <w:p w14:paraId="4D8A7087" w14:textId="77777777" w:rsidR="00701F31" w:rsidRPr="00011325" w:rsidRDefault="00701F31" w:rsidP="000113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They can record findings using simple scientific language,</w:t>
            </w:r>
            <w:r w:rsidRPr="00011325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drawings,</w:t>
            </w:r>
            <w:r w:rsidRPr="00011325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labelled diagrams, keys, bar charts, and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tables.</w:t>
            </w:r>
            <w:r w:rsidRPr="00011325">
              <w:rPr>
                <w:rFonts w:asciiTheme="minorHAnsi" w:hAnsiTheme="minorHAnsi" w:cstheme="minorHAnsi"/>
                <w:spacing w:val="39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They</w:t>
            </w:r>
            <w:r w:rsidRPr="00011325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can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report on findings from enquiries, including oral and written explanations, displays or presentations of results.</w:t>
            </w:r>
          </w:p>
          <w:p w14:paraId="530BB6A5" w14:textId="77777777" w:rsidR="00701F31" w:rsidRPr="00011325" w:rsidRDefault="00701F31" w:rsidP="000113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 xml:space="preserve">They can use results to draw simple conclusions, make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predictions, suggest improvements, and raise further</w:t>
            </w:r>
            <w:r w:rsidRPr="00011325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questions.</w:t>
            </w:r>
            <w:r w:rsidRPr="00011325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They</w:t>
            </w:r>
            <w:r w:rsidRPr="00011325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can identify differences, similarities or changes related to simple scientific ideas and processes using straightforward</w:t>
            </w:r>
            <w:r w:rsidRPr="00011325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scientific evidence to answer questions or to support</w:t>
            </w:r>
          </w:p>
          <w:p w14:paraId="036ABC59" w14:textId="77777777" w:rsidR="00701F31" w:rsidRPr="00011325" w:rsidRDefault="00701F31" w:rsidP="000113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their</w:t>
            </w:r>
            <w:r w:rsidRPr="00011325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findings.</w:t>
            </w:r>
          </w:p>
        </w:tc>
        <w:tc>
          <w:tcPr>
            <w:tcW w:w="1967" w:type="dxa"/>
            <w:shd w:val="clear" w:color="auto" w:fill="D9E2F3" w:themeFill="accent1" w:themeFillTint="33"/>
          </w:tcPr>
          <w:p w14:paraId="30C86518" w14:textId="77777777" w:rsidR="00701F31" w:rsidRPr="00011325" w:rsidRDefault="00701F31" w:rsidP="000113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132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A Year 5 child working at the expected standard can plan different types of scientific enquiries to answer</w:t>
            </w:r>
            <w:r w:rsidRPr="00011325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questions,</w:t>
            </w:r>
            <w:r w:rsidRPr="00011325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including recognising and controlling variables where necessary. They can take measurements, using a range of scientific equipment,</w:t>
            </w:r>
            <w:r w:rsidRPr="00011325">
              <w:rPr>
                <w:rFonts w:asciiTheme="minorHAnsi" w:hAnsiTheme="minorHAnsi" w:cstheme="minorHAnsi"/>
                <w:spacing w:val="4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taking repeat readings</w:t>
            </w:r>
            <w:r w:rsidRPr="00011325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when</w:t>
            </w:r>
            <w:r w:rsidRPr="00011325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appropriate. They can record data and results using scientific diagrams and labels, classification keys, tables, scatter graphs, bar and</w:t>
            </w:r>
            <w:r w:rsidRPr="00011325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line graphs. They can</w:t>
            </w:r>
            <w:r w:rsidRPr="00011325">
              <w:rPr>
                <w:rFonts w:asciiTheme="minorHAnsi" w:hAnsiTheme="minorHAnsi" w:cstheme="minorHAnsi"/>
                <w:spacing w:val="4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use test results to make predictions to set up further comparative and fair tests. They can report and present findings from enquiries, including conclusions</w:t>
            </w:r>
            <w:r w:rsidRPr="00011325">
              <w:rPr>
                <w:rFonts w:asciiTheme="minorHAnsi" w:hAnsiTheme="minorHAnsi" w:cstheme="minorHAnsi"/>
                <w:spacing w:val="4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and explanations of</w:t>
            </w:r>
            <w:r w:rsidRPr="00011325">
              <w:rPr>
                <w:rFonts w:asciiTheme="minorHAnsi" w:hAnsiTheme="minorHAnsi" w:cstheme="minorHAnsi"/>
                <w:spacing w:val="4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results.</w:t>
            </w:r>
          </w:p>
          <w:p w14:paraId="12DB1D7E" w14:textId="77777777" w:rsidR="00701F31" w:rsidRPr="00011325" w:rsidRDefault="00701F31" w:rsidP="000113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They can present results in oral</w:t>
            </w:r>
            <w:r w:rsidRPr="00011325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and</w:t>
            </w:r>
            <w:r w:rsidRPr="00011325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written</w:t>
            </w:r>
            <w:r w:rsidRPr="00011325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forms</w:t>
            </w:r>
            <w:r w:rsidRPr="00011325">
              <w:rPr>
                <w:rFonts w:asciiTheme="minorHAnsi" w:hAnsiTheme="minorHAnsi" w:cstheme="minorHAnsi"/>
                <w:spacing w:val="-9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 xml:space="preserve">such as displays and other presentations. They can identify scientific evidence that has been used to support or refute ideas or 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arguments.</w:t>
            </w:r>
          </w:p>
        </w:tc>
        <w:tc>
          <w:tcPr>
            <w:tcW w:w="1973" w:type="dxa"/>
            <w:shd w:val="clear" w:color="auto" w:fill="D9E2F3" w:themeFill="accent1" w:themeFillTint="33"/>
          </w:tcPr>
          <w:p w14:paraId="7B072118" w14:textId="77777777" w:rsidR="00701F31" w:rsidRPr="00011325" w:rsidRDefault="00701F31" w:rsidP="000113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A Year 6 child working at the expected standard</w:t>
            </w:r>
            <w:r w:rsidRPr="00011325">
              <w:rPr>
                <w:rFonts w:asciiTheme="minorHAnsi" w:hAnsiTheme="minorHAnsi" w:cstheme="minorHAnsi"/>
                <w:spacing w:val="4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can</w:t>
            </w:r>
            <w:r w:rsidRPr="00011325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plan</w:t>
            </w:r>
            <w:r w:rsidRPr="00011325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different</w:t>
            </w:r>
            <w:r w:rsidRPr="00011325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types</w:t>
            </w:r>
            <w:r w:rsidRPr="00011325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of scientific enquiries to answer questions, including recognising and controlling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variables where</w:t>
            </w:r>
            <w:r w:rsidRPr="00011325">
              <w:rPr>
                <w:rFonts w:asciiTheme="minorHAnsi" w:hAnsiTheme="minorHAnsi" w:cstheme="minorHAnsi"/>
                <w:spacing w:val="-4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necessary.</w:t>
            </w:r>
          </w:p>
          <w:p w14:paraId="5B8D8A02" w14:textId="77777777" w:rsidR="00701F31" w:rsidRPr="00011325" w:rsidRDefault="00701F31" w:rsidP="000113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 xml:space="preserve">They can take </w:t>
            </w:r>
            <w:proofErr w:type="gramStart"/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measurements</w:t>
            </w:r>
            <w:proofErr w:type="gramEnd"/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, using a range of scientific equipment, with increasing</w:t>
            </w:r>
            <w:r w:rsidRPr="00011325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accuracy</w:t>
            </w:r>
            <w:r w:rsidRPr="00011325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and precision,</w:t>
            </w:r>
            <w:r w:rsidRPr="00011325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taking</w:t>
            </w:r>
            <w:r w:rsidRPr="00011325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proofErr w:type="gramStart"/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repeat</w:t>
            </w:r>
            <w:proofErr w:type="gramEnd"/>
            <w:r w:rsidRPr="00011325">
              <w:rPr>
                <w:rFonts w:asciiTheme="minorHAnsi" w:hAnsiTheme="minorHAnsi" w:cstheme="minorHAnsi"/>
                <w:sz w:val="18"/>
                <w:szCs w:val="18"/>
              </w:rPr>
              <w:t xml:space="preserve"> readings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 xml:space="preserve">when 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appropriate.</w:t>
            </w:r>
          </w:p>
          <w:p w14:paraId="5FF444F8" w14:textId="77777777" w:rsidR="00701F31" w:rsidRPr="00011325" w:rsidRDefault="00701F31" w:rsidP="00011325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They can</w:t>
            </w:r>
            <w:r w:rsidRPr="00011325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record</w:t>
            </w:r>
            <w:r w:rsidRPr="00011325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data</w:t>
            </w:r>
            <w:r w:rsidRPr="00011325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and results (of increasing complexity) using scientific diagrams and labels, classification keys, tables,</w:t>
            </w:r>
            <w:r w:rsidRPr="00011325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scatter</w:t>
            </w:r>
            <w:r w:rsidRPr="00011325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graphs,</w:t>
            </w:r>
            <w:r w:rsidRPr="00011325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bar and line graphs. They can use test results to make predictions to set up further comparative and fair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tests.</w:t>
            </w:r>
          </w:p>
          <w:p w14:paraId="3906BA8E" w14:textId="77777777" w:rsidR="00701F31" w:rsidRPr="00011325" w:rsidRDefault="00701F31" w:rsidP="000113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They can report and present findings from enquiries, including conclusions, causal relationships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and explanations of and degree of trust in results. They can present results</w:t>
            </w:r>
            <w:r w:rsidRPr="00011325">
              <w:rPr>
                <w:rFonts w:asciiTheme="minorHAnsi" w:hAnsiTheme="minorHAnsi" w:cstheme="minorHAnsi"/>
                <w:spacing w:val="4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in oral and written forms such</w:t>
            </w:r>
            <w:r w:rsidRPr="00011325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as</w:t>
            </w:r>
            <w:r w:rsidRPr="00011325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displays</w:t>
            </w:r>
            <w:r w:rsidRPr="00011325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and</w:t>
            </w:r>
            <w:r w:rsidRPr="00011325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 xml:space="preserve">other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presentations. They can identify</w:t>
            </w:r>
            <w:r w:rsidRPr="00011325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>scientific</w:t>
            </w:r>
            <w:r w:rsidRPr="00011325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011325">
              <w:rPr>
                <w:rFonts w:asciiTheme="minorHAnsi" w:hAnsiTheme="minorHAnsi" w:cstheme="minorHAnsi"/>
                <w:sz w:val="18"/>
                <w:szCs w:val="18"/>
              </w:rPr>
              <w:t xml:space="preserve">evidence that has been used to support or refute ideas or </w:t>
            </w:r>
            <w:r w:rsidRPr="00011325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arguments.</w:t>
            </w:r>
          </w:p>
        </w:tc>
      </w:tr>
    </w:tbl>
    <w:p w14:paraId="7755E275" w14:textId="77777777" w:rsidR="00CD0D4D" w:rsidRDefault="00CD0D4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sz w:val="40"/>
          <w:szCs w:val="40"/>
        </w:rPr>
      </w:pPr>
    </w:p>
    <w:p w14:paraId="34113E70" w14:textId="77777777" w:rsidR="00CD0D4D" w:rsidRDefault="00CD0D4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sz w:val="40"/>
          <w:szCs w:val="40"/>
        </w:rPr>
      </w:pPr>
    </w:p>
    <w:p w14:paraId="37FBC354" w14:textId="77777777" w:rsidR="00CD0D4D" w:rsidRDefault="00CD0D4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sz w:val="40"/>
          <w:szCs w:val="40"/>
        </w:rPr>
      </w:pPr>
    </w:p>
    <w:p w14:paraId="0B561754" w14:textId="77777777" w:rsidR="00CD0D4D" w:rsidRDefault="00CD0D4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sz w:val="40"/>
          <w:szCs w:val="40"/>
        </w:rPr>
      </w:pPr>
    </w:p>
    <w:p w14:paraId="28B4D678" w14:textId="77777777" w:rsidR="00CD0D4D" w:rsidRDefault="00CD0D4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rFonts w:asciiTheme="majorHAnsi" w:eastAsiaTheme="majorEastAsia" w:hAnsiTheme="majorHAnsi" w:cstheme="majorBidi"/>
          <w:sz w:val="40"/>
          <w:szCs w:val="40"/>
        </w:rPr>
      </w:pPr>
    </w:p>
    <w:sectPr w:rsidR="00CD0D4D" w:rsidSect="00A66A9F">
      <w:headerReference w:type="default" r:id="rId42"/>
      <w:footerReference w:type="default" r:id="rId43"/>
      <w:pgSz w:w="16838" w:h="11906" w:orient="landscape"/>
      <w:pgMar w:top="1440" w:right="1440" w:bottom="993" w:left="1440" w:header="708" w:footer="303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7B116E" w14:textId="77777777" w:rsidR="00DE740C" w:rsidRDefault="00DE740C" w:rsidP="00995B7A">
      <w:r>
        <w:separator/>
      </w:r>
    </w:p>
  </w:endnote>
  <w:endnote w:type="continuationSeparator" w:id="0">
    <w:p w14:paraId="0B3C5A81" w14:textId="77777777" w:rsidR="00DE740C" w:rsidRDefault="00DE740C" w:rsidP="00995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FE445" w14:textId="77777777" w:rsidR="00995B7A" w:rsidRDefault="00995B7A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70016" behindDoc="0" locked="0" layoutInCell="1" allowOverlap="1" wp14:anchorId="4A370666" wp14:editId="1B9170F3">
              <wp:simplePos x="0" y="0"/>
              <wp:positionH relativeFrom="column">
                <wp:posOffset>-1071349</wp:posOffset>
              </wp:positionH>
              <wp:positionV relativeFrom="page">
                <wp:posOffset>7403910</wp:posOffset>
              </wp:positionV>
              <wp:extent cx="10849970" cy="163195"/>
              <wp:effectExtent l="0" t="0" r="8890" b="8255"/>
              <wp:wrapNone/>
              <wp:docPr id="20" name="Rectangl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849970" cy="163195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0D4ACDF" id="Rectangle 20" o:spid="_x0000_s1026" style="position:absolute;margin-left:-84.35pt;margin-top:583pt;width:854.35pt;height:12.8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" fillcolor="yellow" stroked="f" strokeweight="1pt">
              <w10:wrap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31EC5" w14:textId="77777777" w:rsidR="00DE740C" w:rsidRDefault="00DE740C" w:rsidP="00995B7A">
      <w:r>
        <w:separator/>
      </w:r>
    </w:p>
  </w:footnote>
  <w:footnote w:type="continuationSeparator" w:id="0">
    <w:p w14:paraId="31D2246D" w14:textId="77777777" w:rsidR="00DE740C" w:rsidRDefault="00DE740C" w:rsidP="00995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242ED" w14:textId="232BF2EC" w:rsidR="00995B7A" w:rsidRDefault="00F90998">
    <w:pPr>
      <w:pStyle w:val="Header"/>
    </w:pPr>
    <w:r>
      <w:rPr>
        <w:noProof/>
      </w:rPr>
      <w:drawing>
        <wp:anchor distT="0" distB="0" distL="114300" distR="114300" simplePos="0" relativeHeight="251671040" behindDoc="0" locked="0" layoutInCell="1" allowOverlap="1" wp14:anchorId="6AA79851" wp14:editId="0D6A03B5">
          <wp:simplePos x="0" y="0"/>
          <wp:positionH relativeFrom="column">
            <wp:posOffset>8040873</wp:posOffset>
          </wp:positionH>
          <wp:positionV relativeFrom="paragraph">
            <wp:posOffset>-263842</wp:posOffset>
          </wp:positionV>
          <wp:extent cx="705445" cy="785191"/>
          <wp:effectExtent l="0" t="0" r="0" b="0"/>
          <wp:wrapNone/>
          <wp:docPr id="85545497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5454978" name="Picture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445" cy="78519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6545" w:rsidRPr="00995B7A">
      <w:rPr>
        <w:rFonts w:ascii="Verdana" w:eastAsia="Verdana" w:hAnsi="Verdana" w:cs="Verdana"/>
        <w:noProof/>
      </w:rPr>
      <mc:AlternateContent>
        <mc:Choice Requires="wps">
          <w:drawing>
            <wp:anchor distT="0" distB="0" distL="114300" distR="114300" simplePos="0" relativeHeight="251668992" behindDoc="0" locked="0" layoutInCell="1" allowOverlap="1" wp14:anchorId="39ABB299" wp14:editId="560F360D">
              <wp:simplePos x="0" y="0"/>
              <wp:positionH relativeFrom="column">
                <wp:posOffset>8001000</wp:posOffset>
              </wp:positionH>
              <wp:positionV relativeFrom="page">
                <wp:posOffset>190500</wp:posOffset>
              </wp:positionV>
              <wp:extent cx="819150" cy="781050"/>
              <wp:effectExtent l="0" t="0" r="19050" b="1905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19150" cy="7810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sysClr val="window" lastClr="FFFFFF"/>
                        </a:solidFill>
                      </a:ln>
                    </wps:spPr>
                    <wps:txbx>
                      <w:txbxContent>
                        <w:p w14:paraId="7E26C91B" w14:textId="339A882D" w:rsidR="00995B7A" w:rsidRDefault="00995B7A" w:rsidP="00995B7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9ABB299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8" type="#_x0000_t202" style="position:absolute;margin-left:630pt;margin-top:15pt;width:64.5pt;height:61.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" fillcolor="window" strokecolor="window" strokeweight=".5pt">
              <v:textbox>
                <w:txbxContent>
                  <w:p w14:paraId="7E26C91B" w14:textId="339A882D" w:rsidR="00995B7A" w:rsidRDefault="00995B7A" w:rsidP="00995B7A"/>
                </w:txbxContent>
              </v:textbox>
              <w10:wrap anchory="page"/>
            </v:shape>
          </w:pict>
        </mc:Fallback>
      </mc:AlternateContent>
    </w:r>
    <w:r w:rsidR="00066545">
      <w:rPr>
        <w:noProof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1D2461D3" wp14:editId="17C9A383">
              <wp:simplePos x="0" y="0"/>
              <wp:positionH relativeFrom="column">
                <wp:posOffset>7562850</wp:posOffset>
              </wp:positionH>
              <wp:positionV relativeFrom="page">
                <wp:posOffset>47625</wp:posOffset>
              </wp:positionV>
              <wp:extent cx="1664970" cy="1589405"/>
              <wp:effectExtent l="0" t="0" r="11430" b="10795"/>
              <wp:wrapNone/>
              <wp:docPr id="8" name="Flowchart: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64970" cy="1589405"/>
                      </a:xfrm>
                      <a:prstGeom prst="flowChartConnector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" lastClr="FFFFFF"/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32CE4B" id="_x0000_t120" coordsize="21600,21600" o:spt="120" path="m10800,qx,10800,10800,21600,21600,10800,10800,xe">
              <v:path gradientshapeok="t" o:connecttype="custom" o:connectlocs="10800,0;3163,3163;0,10800;3163,18437;10800,21600;18437,18437;21600,10800;18437,3163" textboxrect="3163,3163,18437,18437"/>
            </v:shapetype>
            <v:shape id="Flowchart: Connector 8" o:spid="_x0000_s1026" type="#_x0000_t120" style="position:absolute;margin-left:595.5pt;margin-top:3.75pt;width:131.1pt;height:125.15pt;z-index:-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" fillcolor="window" strokecolor="window" strokeweight="1pt">
              <v:stroke joinstyle="miter"/>
              <w10:wrap anchory="page"/>
            </v:shape>
          </w:pict>
        </mc:Fallback>
      </mc:AlternateContent>
    </w:r>
  </w:p>
  <w:p w14:paraId="119E37A5" w14:textId="545A318E" w:rsidR="00995B7A" w:rsidRDefault="00995B7A">
    <w:pPr>
      <w:pStyle w:val="Header"/>
    </w:pPr>
  </w:p>
  <w:p w14:paraId="7DC97B99" w14:textId="77777777" w:rsidR="00995B7A" w:rsidRDefault="00995B7A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0560" behindDoc="1" locked="0" layoutInCell="1" allowOverlap="1" wp14:anchorId="2D92937C" wp14:editId="0943AB7B">
              <wp:simplePos x="0" y="0"/>
              <wp:positionH relativeFrom="column">
                <wp:posOffset>-923925</wp:posOffset>
              </wp:positionH>
              <wp:positionV relativeFrom="page">
                <wp:posOffset>0</wp:posOffset>
              </wp:positionV>
              <wp:extent cx="10788015" cy="450215"/>
              <wp:effectExtent l="0" t="0" r="0" b="6985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788015" cy="450215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75000"/>
                        </a:schemeClr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E1FA03C" id="Rectangle 2" o:spid="_x0000_s1026" style="position:absolute;margin-left:-72.75pt;margin-top:0;width:849.45pt;height:35.45pt;z-index:-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" fillcolor="#2f5496 [2404]" stroked="f" strokeweight="1pt">
              <w10:wrap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B6A"/>
    <w:multiLevelType w:val="multilevel"/>
    <w:tmpl w:val="0AB86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991CC0"/>
    <w:multiLevelType w:val="multilevel"/>
    <w:tmpl w:val="0B842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DE1B37"/>
    <w:multiLevelType w:val="hybridMultilevel"/>
    <w:tmpl w:val="828EFD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3600D1"/>
    <w:multiLevelType w:val="multilevel"/>
    <w:tmpl w:val="F664F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01771F"/>
    <w:multiLevelType w:val="multilevel"/>
    <w:tmpl w:val="8294F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F6229C"/>
    <w:multiLevelType w:val="hybridMultilevel"/>
    <w:tmpl w:val="D4AA1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4331E8"/>
    <w:multiLevelType w:val="multilevel"/>
    <w:tmpl w:val="9C76C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E565CB"/>
    <w:multiLevelType w:val="multilevel"/>
    <w:tmpl w:val="E88E4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3953D0"/>
    <w:multiLevelType w:val="multilevel"/>
    <w:tmpl w:val="0B842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F56E1C"/>
    <w:multiLevelType w:val="multilevel"/>
    <w:tmpl w:val="0B842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A874B0"/>
    <w:multiLevelType w:val="multilevel"/>
    <w:tmpl w:val="9CB09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4C751E"/>
    <w:multiLevelType w:val="multilevel"/>
    <w:tmpl w:val="B90ED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9A2A58"/>
    <w:multiLevelType w:val="multilevel"/>
    <w:tmpl w:val="5FF22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1B76FF"/>
    <w:multiLevelType w:val="hybridMultilevel"/>
    <w:tmpl w:val="DB607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4C7ED8"/>
    <w:multiLevelType w:val="hybridMultilevel"/>
    <w:tmpl w:val="D7186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B06F8C"/>
    <w:multiLevelType w:val="multilevel"/>
    <w:tmpl w:val="37D2D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BF4695"/>
    <w:multiLevelType w:val="hybridMultilevel"/>
    <w:tmpl w:val="2CFC0E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08333A"/>
    <w:multiLevelType w:val="multilevel"/>
    <w:tmpl w:val="0B842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1AE2970"/>
    <w:multiLevelType w:val="multilevel"/>
    <w:tmpl w:val="C4D46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26A3A46"/>
    <w:multiLevelType w:val="multilevel"/>
    <w:tmpl w:val="96165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60C2CC7"/>
    <w:multiLevelType w:val="multilevel"/>
    <w:tmpl w:val="EFA2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88B7D0D"/>
    <w:multiLevelType w:val="multilevel"/>
    <w:tmpl w:val="490CB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82E5B84"/>
    <w:multiLevelType w:val="multilevel"/>
    <w:tmpl w:val="2AB01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676332"/>
    <w:multiLevelType w:val="multilevel"/>
    <w:tmpl w:val="8F565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FA35CB2"/>
    <w:multiLevelType w:val="multilevel"/>
    <w:tmpl w:val="0B842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57599C"/>
    <w:multiLevelType w:val="hybridMultilevel"/>
    <w:tmpl w:val="1A269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8D3725"/>
    <w:multiLevelType w:val="multilevel"/>
    <w:tmpl w:val="6EF06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9061298"/>
    <w:multiLevelType w:val="hybridMultilevel"/>
    <w:tmpl w:val="F47A86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5C77F1"/>
    <w:multiLevelType w:val="multilevel"/>
    <w:tmpl w:val="0B842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B6B5B5E"/>
    <w:multiLevelType w:val="multilevel"/>
    <w:tmpl w:val="0B842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BC67D56"/>
    <w:multiLevelType w:val="multilevel"/>
    <w:tmpl w:val="0B842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1100043"/>
    <w:multiLevelType w:val="hybridMultilevel"/>
    <w:tmpl w:val="877E98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33224E"/>
    <w:multiLevelType w:val="multilevel"/>
    <w:tmpl w:val="92C4D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1704221"/>
    <w:multiLevelType w:val="multilevel"/>
    <w:tmpl w:val="3B2A2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7950611"/>
    <w:multiLevelType w:val="multilevel"/>
    <w:tmpl w:val="B2305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A965819"/>
    <w:multiLevelType w:val="multilevel"/>
    <w:tmpl w:val="0B842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B404B6C"/>
    <w:multiLevelType w:val="multilevel"/>
    <w:tmpl w:val="0B842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C874211"/>
    <w:multiLevelType w:val="multilevel"/>
    <w:tmpl w:val="78B8B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DD27122"/>
    <w:multiLevelType w:val="hybridMultilevel"/>
    <w:tmpl w:val="CA12B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F76259"/>
    <w:multiLevelType w:val="multilevel"/>
    <w:tmpl w:val="72909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93B22A0"/>
    <w:multiLevelType w:val="multilevel"/>
    <w:tmpl w:val="0B842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B0C3BF9"/>
    <w:multiLevelType w:val="multilevel"/>
    <w:tmpl w:val="0B842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C3F5355"/>
    <w:multiLevelType w:val="multilevel"/>
    <w:tmpl w:val="6254A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E677D07"/>
    <w:multiLevelType w:val="hybridMultilevel"/>
    <w:tmpl w:val="A5C64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2284131">
    <w:abstractNumId w:val="14"/>
  </w:num>
  <w:num w:numId="2" w16cid:durableId="2001158286">
    <w:abstractNumId w:val="27"/>
  </w:num>
  <w:num w:numId="3" w16cid:durableId="146940031">
    <w:abstractNumId w:val="42"/>
  </w:num>
  <w:num w:numId="4" w16cid:durableId="1693528471">
    <w:abstractNumId w:val="12"/>
  </w:num>
  <w:num w:numId="5" w16cid:durableId="2002660197">
    <w:abstractNumId w:val="21"/>
  </w:num>
  <w:num w:numId="6" w16cid:durableId="410006629">
    <w:abstractNumId w:val="37"/>
  </w:num>
  <w:num w:numId="7" w16cid:durableId="1104766860">
    <w:abstractNumId w:val="26"/>
  </w:num>
  <w:num w:numId="8" w16cid:durableId="1562444543">
    <w:abstractNumId w:val="20"/>
  </w:num>
  <w:num w:numId="9" w16cid:durableId="1432968699">
    <w:abstractNumId w:val="10"/>
  </w:num>
  <w:num w:numId="10" w16cid:durableId="907543367">
    <w:abstractNumId w:val="6"/>
  </w:num>
  <w:num w:numId="11" w16cid:durableId="387655473">
    <w:abstractNumId w:val="23"/>
  </w:num>
  <w:num w:numId="12" w16cid:durableId="2010131881">
    <w:abstractNumId w:val="19"/>
  </w:num>
  <w:num w:numId="13" w16cid:durableId="717243205">
    <w:abstractNumId w:val="33"/>
  </w:num>
  <w:num w:numId="14" w16cid:durableId="535314713">
    <w:abstractNumId w:val="34"/>
  </w:num>
  <w:num w:numId="15" w16cid:durableId="589504733">
    <w:abstractNumId w:val="7"/>
  </w:num>
  <w:num w:numId="16" w16cid:durableId="387806928">
    <w:abstractNumId w:val="0"/>
  </w:num>
  <w:num w:numId="17" w16cid:durableId="284238518">
    <w:abstractNumId w:val="17"/>
  </w:num>
  <w:num w:numId="18" w16cid:durableId="413209438">
    <w:abstractNumId w:val="28"/>
  </w:num>
  <w:num w:numId="19" w16cid:durableId="1825194599">
    <w:abstractNumId w:val="35"/>
  </w:num>
  <w:num w:numId="20" w16cid:durableId="1121799612">
    <w:abstractNumId w:val="36"/>
  </w:num>
  <w:num w:numId="21" w16cid:durableId="451435773">
    <w:abstractNumId w:val="8"/>
  </w:num>
  <w:num w:numId="22" w16cid:durableId="109016143">
    <w:abstractNumId w:val="9"/>
  </w:num>
  <w:num w:numId="23" w16cid:durableId="1908681426">
    <w:abstractNumId w:val="29"/>
  </w:num>
  <w:num w:numId="24" w16cid:durableId="1930312914">
    <w:abstractNumId w:val="41"/>
  </w:num>
  <w:num w:numId="25" w16cid:durableId="123357037">
    <w:abstractNumId w:val="40"/>
  </w:num>
  <w:num w:numId="26" w16cid:durableId="987054171">
    <w:abstractNumId w:val="1"/>
  </w:num>
  <w:num w:numId="27" w16cid:durableId="1266693138">
    <w:abstractNumId w:val="30"/>
  </w:num>
  <w:num w:numId="28" w16cid:durableId="1353797064">
    <w:abstractNumId w:val="24"/>
  </w:num>
  <w:num w:numId="29" w16cid:durableId="1169248974">
    <w:abstractNumId w:val="31"/>
  </w:num>
  <w:num w:numId="30" w16cid:durableId="2084326501">
    <w:abstractNumId w:val="4"/>
  </w:num>
  <w:num w:numId="31" w16cid:durableId="291836089">
    <w:abstractNumId w:val="16"/>
  </w:num>
  <w:num w:numId="32" w16cid:durableId="36443113">
    <w:abstractNumId w:val="18"/>
  </w:num>
  <w:num w:numId="33" w16cid:durableId="1769737634">
    <w:abstractNumId w:val="32"/>
  </w:num>
  <w:num w:numId="34" w16cid:durableId="626157327">
    <w:abstractNumId w:val="2"/>
  </w:num>
  <w:num w:numId="35" w16cid:durableId="1011879597">
    <w:abstractNumId w:val="13"/>
  </w:num>
  <w:num w:numId="36" w16cid:durableId="1909921363">
    <w:abstractNumId w:val="11"/>
  </w:num>
  <w:num w:numId="37" w16cid:durableId="634606738">
    <w:abstractNumId w:val="39"/>
  </w:num>
  <w:num w:numId="38" w16cid:durableId="1395852969">
    <w:abstractNumId w:val="15"/>
  </w:num>
  <w:num w:numId="39" w16cid:durableId="1094979314">
    <w:abstractNumId w:val="5"/>
  </w:num>
  <w:num w:numId="40" w16cid:durableId="332997940">
    <w:abstractNumId w:val="43"/>
  </w:num>
  <w:num w:numId="41" w16cid:durableId="2061244960">
    <w:abstractNumId w:val="38"/>
  </w:num>
  <w:num w:numId="42" w16cid:durableId="1594625635">
    <w:abstractNumId w:val="22"/>
  </w:num>
  <w:num w:numId="43" w16cid:durableId="565341229">
    <w:abstractNumId w:val="25"/>
  </w:num>
  <w:num w:numId="44" w16cid:durableId="2070688488">
    <w:abstractNumId w:val="3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4C2"/>
    <w:rsid w:val="000004EE"/>
    <w:rsid w:val="00000EC9"/>
    <w:rsid w:val="0000109D"/>
    <w:rsid w:val="00003752"/>
    <w:rsid w:val="000049DA"/>
    <w:rsid w:val="00004E9E"/>
    <w:rsid w:val="00007EB0"/>
    <w:rsid w:val="00007EE2"/>
    <w:rsid w:val="000109D5"/>
    <w:rsid w:val="00011325"/>
    <w:rsid w:val="00011AA6"/>
    <w:rsid w:val="00012125"/>
    <w:rsid w:val="0001249B"/>
    <w:rsid w:val="00012CC3"/>
    <w:rsid w:val="00013698"/>
    <w:rsid w:val="00015055"/>
    <w:rsid w:val="00015EEA"/>
    <w:rsid w:val="00016632"/>
    <w:rsid w:val="00017590"/>
    <w:rsid w:val="000175E8"/>
    <w:rsid w:val="00020285"/>
    <w:rsid w:val="000209FD"/>
    <w:rsid w:val="00025AC9"/>
    <w:rsid w:val="00025E88"/>
    <w:rsid w:val="00026169"/>
    <w:rsid w:val="000265A6"/>
    <w:rsid w:val="0003116B"/>
    <w:rsid w:val="00031469"/>
    <w:rsid w:val="00032A2B"/>
    <w:rsid w:val="00032A5F"/>
    <w:rsid w:val="00032A76"/>
    <w:rsid w:val="0003318E"/>
    <w:rsid w:val="0003383B"/>
    <w:rsid w:val="00033A3E"/>
    <w:rsid w:val="00034FEB"/>
    <w:rsid w:val="000352F1"/>
    <w:rsid w:val="00035C8C"/>
    <w:rsid w:val="00036525"/>
    <w:rsid w:val="00041B4A"/>
    <w:rsid w:val="00042E8A"/>
    <w:rsid w:val="00044B11"/>
    <w:rsid w:val="00044C3F"/>
    <w:rsid w:val="00045306"/>
    <w:rsid w:val="00047AB1"/>
    <w:rsid w:val="00050374"/>
    <w:rsid w:val="00050A41"/>
    <w:rsid w:val="00054487"/>
    <w:rsid w:val="000546D7"/>
    <w:rsid w:val="00055B1C"/>
    <w:rsid w:val="00055DC8"/>
    <w:rsid w:val="00055ECF"/>
    <w:rsid w:val="0005626D"/>
    <w:rsid w:val="00057A4D"/>
    <w:rsid w:val="00060639"/>
    <w:rsid w:val="000606EF"/>
    <w:rsid w:val="000607A2"/>
    <w:rsid w:val="000608D0"/>
    <w:rsid w:val="0006289F"/>
    <w:rsid w:val="00064148"/>
    <w:rsid w:val="00065098"/>
    <w:rsid w:val="00065232"/>
    <w:rsid w:val="0006523A"/>
    <w:rsid w:val="00066545"/>
    <w:rsid w:val="00067907"/>
    <w:rsid w:val="0006790A"/>
    <w:rsid w:val="00067BB7"/>
    <w:rsid w:val="000701FE"/>
    <w:rsid w:val="00070456"/>
    <w:rsid w:val="00071B6A"/>
    <w:rsid w:val="00072EB4"/>
    <w:rsid w:val="000731B0"/>
    <w:rsid w:val="00073AF3"/>
    <w:rsid w:val="000765E6"/>
    <w:rsid w:val="0007691F"/>
    <w:rsid w:val="0007693F"/>
    <w:rsid w:val="000772A8"/>
    <w:rsid w:val="00077CEF"/>
    <w:rsid w:val="00080721"/>
    <w:rsid w:val="000810F5"/>
    <w:rsid w:val="00081C69"/>
    <w:rsid w:val="00083A1F"/>
    <w:rsid w:val="00084EE8"/>
    <w:rsid w:val="00085B23"/>
    <w:rsid w:val="00086477"/>
    <w:rsid w:val="000909A1"/>
    <w:rsid w:val="0009146E"/>
    <w:rsid w:val="00091A7A"/>
    <w:rsid w:val="000922B3"/>
    <w:rsid w:val="00092C91"/>
    <w:rsid w:val="00093054"/>
    <w:rsid w:val="00093B1D"/>
    <w:rsid w:val="0009762E"/>
    <w:rsid w:val="00097C70"/>
    <w:rsid w:val="000A68FF"/>
    <w:rsid w:val="000A6FA5"/>
    <w:rsid w:val="000A7354"/>
    <w:rsid w:val="000A7EF7"/>
    <w:rsid w:val="000B006D"/>
    <w:rsid w:val="000B21FF"/>
    <w:rsid w:val="000B27C1"/>
    <w:rsid w:val="000B3585"/>
    <w:rsid w:val="000B35D9"/>
    <w:rsid w:val="000B492B"/>
    <w:rsid w:val="000B6A15"/>
    <w:rsid w:val="000C0D59"/>
    <w:rsid w:val="000C1005"/>
    <w:rsid w:val="000C11BC"/>
    <w:rsid w:val="000C234C"/>
    <w:rsid w:val="000C2BF5"/>
    <w:rsid w:val="000C2D4E"/>
    <w:rsid w:val="000C328C"/>
    <w:rsid w:val="000C3C50"/>
    <w:rsid w:val="000C3EA3"/>
    <w:rsid w:val="000C58B0"/>
    <w:rsid w:val="000D01AC"/>
    <w:rsid w:val="000D0369"/>
    <w:rsid w:val="000D0C9A"/>
    <w:rsid w:val="000D1EB2"/>
    <w:rsid w:val="000D2F9F"/>
    <w:rsid w:val="000D481A"/>
    <w:rsid w:val="000D68F0"/>
    <w:rsid w:val="000E00D6"/>
    <w:rsid w:val="000E0877"/>
    <w:rsid w:val="000E08DF"/>
    <w:rsid w:val="000E0DB8"/>
    <w:rsid w:val="000E12E4"/>
    <w:rsid w:val="000E14D1"/>
    <w:rsid w:val="000E23BA"/>
    <w:rsid w:val="000E28C7"/>
    <w:rsid w:val="000E4E26"/>
    <w:rsid w:val="000E527D"/>
    <w:rsid w:val="000E6D73"/>
    <w:rsid w:val="000E77F8"/>
    <w:rsid w:val="000F263F"/>
    <w:rsid w:val="000F319D"/>
    <w:rsid w:val="000F5E19"/>
    <w:rsid w:val="000F6B27"/>
    <w:rsid w:val="00100456"/>
    <w:rsid w:val="00100B6C"/>
    <w:rsid w:val="0010168E"/>
    <w:rsid w:val="001016C2"/>
    <w:rsid w:val="00102042"/>
    <w:rsid w:val="00102C21"/>
    <w:rsid w:val="00103311"/>
    <w:rsid w:val="001033CD"/>
    <w:rsid w:val="00103CC5"/>
    <w:rsid w:val="00105026"/>
    <w:rsid w:val="00105359"/>
    <w:rsid w:val="00106807"/>
    <w:rsid w:val="0010739E"/>
    <w:rsid w:val="00107731"/>
    <w:rsid w:val="00110627"/>
    <w:rsid w:val="00112209"/>
    <w:rsid w:val="00113C49"/>
    <w:rsid w:val="001159EA"/>
    <w:rsid w:val="001168FD"/>
    <w:rsid w:val="0011697E"/>
    <w:rsid w:val="001170D6"/>
    <w:rsid w:val="00120063"/>
    <w:rsid w:val="00121E2D"/>
    <w:rsid w:val="00122395"/>
    <w:rsid w:val="00123FCA"/>
    <w:rsid w:val="00124A5C"/>
    <w:rsid w:val="001273A4"/>
    <w:rsid w:val="0012762C"/>
    <w:rsid w:val="001301B0"/>
    <w:rsid w:val="001306BD"/>
    <w:rsid w:val="00130788"/>
    <w:rsid w:val="00130B98"/>
    <w:rsid w:val="00131807"/>
    <w:rsid w:val="00132B6E"/>
    <w:rsid w:val="00132B8C"/>
    <w:rsid w:val="00132EB9"/>
    <w:rsid w:val="00133413"/>
    <w:rsid w:val="00133A66"/>
    <w:rsid w:val="00133EC5"/>
    <w:rsid w:val="0013467E"/>
    <w:rsid w:val="00135079"/>
    <w:rsid w:val="00135404"/>
    <w:rsid w:val="00135972"/>
    <w:rsid w:val="00135D77"/>
    <w:rsid w:val="00136662"/>
    <w:rsid w:val="00141DB8"/>
    <w:rsid w:val="00141F08"/>
    <w:rsid w:val="0014269A"/>
    <w:rsid w:val="001431FC"/>
    <w:rsid w:val="00143514"/>
    <w:rsid w:val="00143CA9"/>
    <w:rsid w:val="00145C45"/>
    <w:rsid w:val="001464D0"/>
    <w:rsid w:val="00147B02"/>
    <w:rsid w:val="0015114C"/>
    <w:rsid w:val="001537BD"/>
    <w:rsid w:val="00153EC8"/>
    <w:rsid w:val="001544B1"/>
    <w:rsid w:val="00154549"/>
    <w:rsid w:val="001545EF"/>
    <w:rsid w:val="001558EA"/>
    <w:rsid w:val="00156595"/>
    <w:rsid w:val="00157A52"/>
    <w:rsid w:val="00157EDF"/>
    <w:rsid w:val="001612B7"/>
    <w:rsid w:val="001626D1"/>
    <w:rsid w:val="001627E6"/>
    <w:rsid w:val="00162EC0"/>
    <w:rsid w:val="00163B7C"/>
    <w:rsid w:val="00164EE3"/>
    <w:rsid w:val="00165B0C"/>
    <w:rsid w:val="0016608D"/>
    <w:rsid w:val="0016676D"/>
    <w:rsid w:val="00167EDE"/>
    <w:rsid w:val="00170F72"/>
    <w:rsid w:val="001710A3"/>
    <w:rsid w:val="0017179B"/>
    <w:rsid w:val="00172BB5"/>
    <w:rsid w:val="0017374E"/>
    <w:rsid w:val="00174052"/>
    <w:rsid w:val="00174188"/>
    <w:rsid w:val="001742AA"/>
    <w:rsid w:val="00175B65"/>
    <w:rsid w:val="00176012"/>
    <w:rsid w:val="0017694F"/>
    <w:rsid w:val="00180E31"/>
    <w:rsid w:val="00181BBF"/>
    <w:rsid w:val="00181D56"/>
    <w:rsid w:val="00181DF1"/>
    <w:rsid w:val="00183313"/>
    <w:rsid w:val="00183872"/>
    <w:rsid w:val="00183F7B"/>
    <w:rsid w:val="001841A4"/>
    <w:rsid w:val="00185D08"/>
    <w:rsid w:val="00186C2F"/>
    <w:rsid w:val="00187539"/>
    <w:rsid w:val="00187D49"/>
    <w:rsid w:val="00191D8C"/>
    <w:rsid w:val="001925CF"/>
    <w:rsid w:val="001940E1"/>
    <w:rsid w:val="00194842"/>
    <w:rsid w:val="00194ADF"/>
    <w:rsid w:val="00196645"/>
    <w:rsid w:val="00196990"/>
    <w:rsid w:val="00196B84"/>
    <w:rsid w:val="001A0C0A"/>
    <w:rsid w:val="001A1714"/>
    <w:rsid w:val="001A17D3"/>
    <w:rsid w:val="001A1D32"/>
    <w:rsid w:val="001A3E03"/>
    <w:rsid w:val="001A4088"/>
    <w:rsid w:val="001A6F89"/>
    <w:rsid w:val="001A70AC"/>
    <w:rsid w:val="001B1A41"/>
    <w:rsid w:val="001B1D4D"/>
    <w:rsid w:val="001B2B66"/>
    <w:rsid w:val="001B30C2"/>
    <w:rsid w:val="001B36BB"/>
    <w:rsid w:val="001B3981"/>
    <w:rsid w:val="001B3C63"/>
    <w:rsid w:val="001B40C6"/>
    <w:rsid w:val="001B6204"/>
    <w:rsid w:val="001B66AA"/>
    <w:rsid w:val="001B674F"/>
    <w:rsid w:val="001B6A98"/>
    <w:rsid w:val="001B755A"/>
    <w:rsid w:val="001C0755"/>
    <w:rsid w:val="001C0E91"/>
    <w:rsid w:val="001C2920"/>
    <w:rsid w:val="001C362F"/>
    <w:rsid w:val="001C3D5D"/>
    <w:rsid w:val="001C41DC"/>
    <w:rsid w:val="001C4F4E"/>
    <w:rsid w:val="001C62E6"/>
    <w:rsid w:val="001C63E0"/>
    <w:rsid w:val="001C6457"/>
    <w:rsid w:val="001C6A13"/>
    <w:rsid w:val="001D07C1"/>
    <w:rsid w:val="001D1CAF"/>
    <w:rsid w:val="001D20E3"/>
    <w:rsid w:val="001D282E"/>
    <w:rsid w:val="001D2859"/>
    <w:rsid w:val="001D3322"/>
    <w:rsid w:val="001D3EAB"/>
    <w:rsid w:val="001D5372"/>
    <w:rsid w:val="001D5BD5"/>
    <w:rsid w:val="001D6BB1"/>
    <w:rsid w:val="001E1DCE"/>
    <w:rsid w:val="001E311F"/>
    <w:rsid w:val="001E38FF"/>
    <w:rsid w:val="001E5138"/>
    <w:rsid w:val="001E5D9D"/>
    <w:rsid w:val="001E6C4A"/>
    <w:rsid w:val="001E73C2"/>
    <w:rsid w:val="001F0056"/>
    <w:rsid w:val="001F16F2"/>
    <w:rsid w:val="001F1B76"/>
    <w:rsid w:val="001F229B"/>
    <w:rsid w:val="001F2CBC"/>
    <w:rsid w:val="001F2D85"/>
    <w:rsid w:val="001F38D8"/>
    <w:rsid w:val="001F3A8F"/>
    <w:rsid w:val="001F43BA"/>
    <w:rsid w:val="001F5E1C"/>
    <w:rsid w:val="001F5FE8"/>
    <w:rsid w:val="002004DE"/>
    <w:rsid w:val="002010CB"/>
    <w:rsid w:val="002015A7"/>
    <w:rsid w:val="002027F5"/>
    <w:rsid w:val="0020290C"/>
    <w:rsid w:val="00204920"/>
    <w:rsid w:val="00205290"/>
    <w:rsid w:val="002061B4"/>
    <w:rsid w:val="00211685"/>
    <w:rsid w:val="00211BC1"/>
    <w:rsid w:val="00213290"/>
    <w:rsid w:val="0021338B"/>
    <w:rsid w:val="00215AE3"/>
    <w:rsid w:val="00217808"/>
    <w:rsid w:val="00217BC1"/>
    <w:rsid w:val="002200EB"/>
    <w:rsid w:val="002201E9"/>
    <w:rsid w:val="0022127F"/>
    <w:rsid w:val="00223659"/>
    <w:rsid w:val="00223CB0"/>
    <w:rsid w:val="00224919"/>
    <w:rsid w:val="00225C5D"/>
    <w:rsid w:val="002263D9"/>
    <w:rsid w:val="002265E5"/>
    <w:rsid w:val="0022774E"/>
    <w:rsid w:val="00230174"/>
    <w:rsid w:val="002304D9"/>
    <w:rsid w:val="00230CFA"/>
    <w:rsid w:val="002316C8"/>
    <w:rsid w:val="0023227D"/>
    <w:rsid w:val="0023334D"/>
    <w:rsid w:val="002336F6"/>
    <w:rsid w:val="00234986"/>
    <w:rsid w:val="0023565D"/>
    <w:rsid w:val="00242FFB"/>
    <w:rsid w:val="002435F3"/>
    <w:rsid w:val="00244839"/>
    <w:rsid w:val="00245459"/>
    <w:rsid w:val="00245584"/>
    <w:rsid w:val="00245A77"/>
    <w:rsid w:val="0024600D"/>
    <w:rsid w:val="00246B7C"/>
    <w:rsid w:val="00251655"/>
    <w:rsid w:val="00255736"/>
    <w:rsid w:val="002562A9"/>
    <w:rsid w:val="00257DAA"/>
    <w:rsid w:val="00257F37"/>
    <w:rsid w:val="002605F2"/>
    <w:rsid w:val="00260940"/>
    <w:rsid w:val="00260ECA"/>
    <w:rsid w:val="0026295E"/>
    <w:rsid w:val="00264701"/>
    <w:rsid w:val="0026602B"/>
    <w:rsid w:val="002668AA"/>
    <w:rsid w:val="00267057"/>
    <w:rsid w:val="00270000"/>
    <w:rsid w:val="00270934"/>
    <w:rsid w:val="00273468"/>
    <w:rsid w:val="00274B97"/>
    <w:rsid w:val="002753B4"/>
    <w:rsid w:val="00277F9B"/>
    <w:rsid w:val="00280D93"/>
    <w:rsid w:val="00281F60"/>
    <w:rsid w:val="00282D4C"/>
    <w:rsid w:val="00283A5F"/>
    <w:rsid w:val="00284935"/>
    <w:rsid w:val="00285851"/>
    <w:rsid w:val="0028697F"/>
    <w:rsid w:val="00286D16"/>
    <w:rsid w:val="002922A9"/>
    <w:rsid w:val="002929D4"/>
    <w:rsid w:val="00293075"/>
    <w:rsid w:val="00293431"/>
    <w:rsid w:val="00294614"/>
    <w:rsid w:val="0029541E"/>
    <w:rsid w:val="00296597"/>
    <w:rsid w:val="002A0445"/>
    <w:rsid w:val="002A258B"/>
    <w:rsid w:val="002A26C4"/>
    <w:rsid w:val="002A319D"/>
    <w:rsid w:val="002A40AD"/>
    <w:rsid w:val="002A480A"/>
    <w:rsid w:val="002A66E6"/>
    <w:rsid w:val="002A6915"/>
    <w:rsid w:val="002A6B1E"/>
    <w:rsid w:val="002B1933"/>
    <w:rsid w:val="002B446D"/>
    <w:rsid w:val="002B52FD"/>
    <w:rsid w:val="002B5505"/>
    <w:rsid w:val="002C0A2E"/>
    <w:rsid w:val="002C0A35"/>
    <w:rsid w:val="002C0D79"/>
    <w:rsid w:val="002C0FAC"/>
    <w:rsid w:val="002C1254"/>
    <w:rsid w:val="002C1FF8"/>
    <w:rsid w:val="002C2127"/>
    <w:rsid w:val="002C22E7"/>
    <w:rsid w:val="002C240F"/>
    <w:rsid w:val="002C25C5"/>
    <w:rsid w:val="002C2AF8"/>
    <w:rsid w:val="002C3B58"/>
    <w:rsid w:val="002C3DA4"/>
    <w:rsid w:val="002C561D"/>
    <w:rsid w:val="002D0B3D"/>
    <w:rsid w:val="002D0EC3"/>
    <w:rsid w:val="002D0F80"/>
    <w:rsid w:val="002D16DD"/>
    <w:rsid w:val="002D4F42"/>
    <w:rsid w:val="002D56BD"/>
    <w:rsid w:val="002E0138"/>
    <w:rsid w:val="002E05F4"/>
    <w:rsid w:val="002E0A17"/>
    <w:rsid w:val="002E0BAC"/>
    <w:rsid w:val="002E0E33"/>
    <w:rsid w:val="002E241D"/>
    <w:rsid w:val="002E29EF"/>
    <w:rsid w:val="002E3E15"/>
    <w:rsid w:val="002E4A51"/>
    <w:rsid w:val="002E4BCD"/>
    <w:rsid w:val="002E538A"/>
    <w:rsid w:val="002E7613"/>
    <w:rsid w:val="002F0CFF"/>
    <w:rsid w:val="002F0DBE"/>
    <w:rsid w:val="002F1453"/>
    <w:rsid w:val="002F1912"/>
    <w:rsid w:val="002F1E76"/>
    <w:rsid w:val="002F2C1B"/>
    <w:rsid w:val="002F40D3"/>
    <w:rsid w:val="002F5672"/>
    <w:rsid w:val="002F58A7"/>
    <w:rsid w:val="002F61C3"/>
    <w:rsid w:val="002F7584"/>
    <w:rsid w:val="00300CDB"/>
    <w:rsid w:val="003013F7"/>
    <w:rsid w:val="00301CCE"/>
    <w:rsid w:val="00301FFD"/>
    <w:rsid w:val="003027E9"/>
    <w:rsid w:val="00302C08"/>
    <w:rsid w:val="003039D7"/>
    <w:rsid w:val="0030421B"/>
    <w:rsid w:val="00304964"/>
    <w:rsid w:val="00305043"/>
    <w:rsid w:val="0030738A"/>
    <w:rsid w:val="00307DD3"/>
    <w:rsid w:val="00307FBA"/>
    <w:rsid w:val="00310277"/>
    <w:rsid w:val="00310C96"/>
    <w:rsid w:val="003114B9"/>
    <w:rsid w:val="0031165A"/>
    <w:rsid w:val="003123C9"/>
    <w:rsid w:val="00312723"/>
    <w:rsid w:val="0031501A"/>
    <w:rsid w:val="00315A95"/>
    <w:rsid w:val="0031634C"/>
    <w:rsid w:val="0032028C"/>
    <w:rsid w:val="003207EA"/>
    <w:rsid w:val="003231C9"/>
    <w:rsid w:val="00326DB5"/>
    <w:rsid w:val="003277A0"/>
    <w:rsid w:val="003343B0"/>
    <w:rsid w:val="003347D3"/>
    <w:rsid w:val="003358D8"/>
    <w:rsid w:val="00336A79"/>
    <w:rsid w:val="0034079E"/>
    <w:rsid w:val="00343A3B"/>
    <w:rsid w:val="00344B40"/>
    <w:rsid w:val="00345BA7"/>
    <w:rsid w:val="0034692B"/>
    <w:rsid w:val="00346CD8"/>
    <w:rsid w:val="00347B11"/>
    <w:rsid w:val="003506A5"/>
    <w:rsid w:val="00351934"/>
    <w:rsid w:val="00351A55"/>
    <w:rsid w:val="003524AF"/>
    <w:rsid w:val="0035291E"/>
    <w:rsid w:val="003535A3"/>
    <w:rsid w:val="00353B5C"/>
    <w:rsid w:val="00353B89"/>
    <w:rsid w:val="003544BE"/>
    <w:rsid w:val="003550C9"/>
    <w:rsid w:val="003568B6"/>
    <w:rsid w:val="0036126C"/>
    <w:rsid w:val="00361E64"/>
    <w:rsid w:val="00362881"/>
    <w:rsid w:val="00365539"/>
    <w:rsid w:val="00365835"/>
    <w:rsid w:val="0036680D"/>
    <w:rsid w:val="003670EA"/>
    <w:rsid w:val="0036742E"/>
    <w:rsid w:val="003677D3"/>
    <w:rsid w:val="00370720"/>
    <w:rsid w:val="00370799"/>
    <w:rsid w:val="00371E44"/>
    <w:rsid w:val="00373716"/>
    <w:rsid w:val="0037399A"/>
    <w:rsid w:val="00373AE8"/>
    <w:rsid w:val="00374396"/>
    <w:rsid w:val="00375D46"/>
    <w:rsid w:val="00375DFE"/>
    <w:rsid w:val="003769D8"/>
    <w:rsid w:val="00377A65"/>
    <w:rsid w:val="00377D82"/>
    <w:rsid w:val="0038048F"/>
    <w:rsid w:val="00380EEE"/>
    <w:rsid w:val="00386109"/>
    <w:rsid w:val="003876A8"/>
    <w:rsid w:val="00390006"/>
    <w:rsid w:val="00391CBB"/>
    <w:rsid w:val="00393CA0"/>
    <w:rsid w:val="00393D34"/>
    <w:rsid w:val="003940D9"/>
    <w:rsid w:val="0039760E"/>
    <w:rsid w:val="00397B6A"/>
    <w:rsid w:val="003A0779"/>
    <w:rsid w:val="003A157B"/>
    <w:rsid w:val="003A338C"/>
    <w:rsid w:val="003A4F89"/>
    <w:rsid w:val="003A77F2"/>
    <w:rsid w:val="003B1061"/>
    <w:rsid w:val="003B1957"/>
    <w:rsid w:val="003B1AF4"/>
    <w:rsid w:val="003B42A8"/>
    <w:rsid w:val="003B505C"/>
    <w:rsid w:val="003B51A7"/>
    <w:rsid w:val="003B5843"/>
    <w:rsid w:val="003B5FFF"/>
    <w:rsid w:val="003B65B8"/>
    <w:rsid w:val="003B66FD"/>
    <w:rsid w:val="003C0348"/>
    <w:rsid w:val="003C0B4F"/>
    <w:rsid w:val="003C0FFB"/>
    <w:rsid w:val="003C12A4"/>
    <w:rsid w:val="003C21D7"/>
    <w:rsid w:val="003C30C1"/>
    <w:rsid w:val="003C3936"/>
    <w:rsid w:val="003C4335"/>
    <w:rsid w:val="003C4F56"/>
    <w:rsid w:val="003C52A0"/>
    <w:rsid w:val="003C6502"/>
    <w:rsid w:val="003C6C06"/>
    <w:rsid w:val="003C6E48"/>
    <w:rsid w:val="003D05B4"/>
    <w:rsid w:val="003D2750"/>
    <w:rsid w:val="003D3BAC"/>
    <w:rsid w:val="003D4772"/>
    <w:rsid w:val="003D5562"/>
    <w:rsid w:val="003D62C9"/>
    <w:rsid w:val="003D6639"/>
    <w:rsid w:val="003D6B64"/>
    <w:rsid w:val="003E1743"/>
    <w:rsid w:val="003E2936"/>
    <w:rsid w:val="003E5267"/>
    <w:rsid w:val="003E566B"/>
    <w:rsid w:val="003E62AC"/>
    <w:rsid w:val="003E7434"/>
    <w:rsid w:val="003E752B"/>
    <w:rsid w:val="003F0CED"/>
    <w:rsid w:val="003F1F76"/>
    <w:rsid w:val="003F200C"/>
    <w:rsid w:val="003F34D1"/>
    <w:rsid w:val="003F3953"/>
    <w:rsid w:val="003F4004"/>
    <w:rsid w:val="003F7018"/>
    <w:rsid w:val="004002DF"/>
    <w:rsid w:val="0040055A"/>
    <w:rsid w:val="004008A0"/>
    <w:rsid w:val="00400BEA"/>
    <w:rsid w:val="00401106"/>
    <w:rsid w:val="00401655"/>
    <w:rsid w:val="00401AD3"/>
    <w:rsid w:val="0040360A"/>
    <w:rsid w:val="004041BD"/>
    <w:rsid w:val="004110FE"/>
    <w:rsid w:val="004121F7"/>
    <w:rsid w:val="00413738"/>
    <w:rsid w:val="00413FE3"/>
    <w:rsid w:val="00414F92"/>
    <w:rsid w:val="00415081"/>
    <w:rsid w:val="004169B0"/>
    <w:rsid w:val="004174A7"/>
    <w:rsid w:val="00417C3F"/>
    <w:rsid w:val="004259E9"/>
    <w:rsid w:val="00425BB8"/>
    <w:rsid w:val="004263D0"/>
    <w:rsid w:val="00426654"/>
    <w:rsid w:val="0042744F"/>
    <w:rsid w:val="00431BA7"/>
    <w:rsid w:val="004339A3"/>
    <w:rsid w:val="00434DE7"/>
    <w:rsid w:val="00434F5B"/>
    <w:rsid w:val="00436137"/>
    <w:rsid w:val="0043616F"/>
    <w:rsid w:val="0043727B"/>
    <w:rsid w:val="00437B84"/>
    <w:rsid w:val="00441518"/>
    <w:rsid w:val="00441548"/>
    <w:rsid w:val="00441A29"/>
    <w:rsid w:val="00444FFF"/>
    <w:rsid w:val="0044636B"/>
    <w:rsid w:val="004469B2"/>
    <w:rsid w:val="00446D12"/>
    <w:rsid w:val="00447A1C"/>
    <w:rsid w:val="00452C9D"/>
    <w:rsid w:val="0045325B"/>
    <w:rsid w:val="0045518C"/>
    <w:rsid w:val="0045525C"/>
    <w:rsid w:val="0045617F"/>
    <w:rsid w:val="00456292"/>
    <w:rsid w:val="00457B45"/>
    <w:rsid w:val="00460513"/>
    <w:rsid w:val="0046067D"/>
    <w:rsid w:val="00460C24"/>
    <w:rsid w:val="00463112"/>
    <w:rsid w:val="00464636"/>
    <w:rsid w:val="00464DFB"/>
    <w:rsid w:val="00466035"/>
    <w:rsid w:val="00466AD5"/>
    <w:rsid w:val="004705FB"/>
    <w:rsid w:val="00470D61"/>
    <w:rsid w:val="00473419"/>
    <w:rsid w:val="00473DB0"/>
    <w:rsid w:val="00474E41"/>
    <w:rsid w:val="00475E2F"/>
    <w:rsid w:val="004773E1"/>
    <w:rsid w:val="00477CAB"/>
    <w:rsid w:val="00480263"/>
    <w:rsid w:val="00485FF4"/>
    <w:rsid w:val="004867E5"/>
    <w:rsid w:val="00490B20"/>
    <w:rsid w:val="004920DF"/>
    <w:rsid w:val="0049235E"/>
    <w:rsid w:val="00494A85"/>
    <w:rsid w:val="00496F3F"/>
    <w:rsid w:val="00497954"/>
    <w:rsid w:val="004979EC"/>
    <w:rsid w:val="004A0577"/>
    <w:rsid w:val="004A23E4"/>
    <w:rsid w:val="004A32C1"/>
    <w:rsid w:val="004A38FF"/>
    <w:rsid w:val="004A47F5"/>
    <w:rsid w:val="004A4BE0"/>
    <w:rsid w:val="004A5D4E"/>
    <w:rsid w:val="004A63CF"/>
    <w:rsid w:val="004B0759"/>
    <w:rsid w:val="004B0E1A"/>
    <w:rsid w:val="004B1D13"/>
    <w:rsid w:val="004B21C5"/>
    <w:rsid w:val="004B32E6"/>
    <w:rsid w:val="004B34D9"/>
    <w:rsid w:val="004B35F8"/>
    <w:rsid w:val="004B38C9"/>
    <w:rsid w:val="004B4A90"/>
    <w:rsid w:val="004B5460"/>
    <w:rsid w:val="004B55D2"/>
    <w:rsid w:val="004B7371"/>
    <w:rsid w:val="004B7848"/>
    <w:rsid w:val="004C1434"/>
    <w:rsid w:val="004C19A8"/>
    <w:rsid w:val="004C1B24"/>
    <w:rsid w:val="004C1ECF"/>
    <w:rsid w:val="004C3CD5"/>
    <w:rsid w:val="004C484E"/>
    <w:rsid w:val="004C5A2F"/>
    <w:rsid w:val="004C5BB5"/>
    <w:rsid w:val="004C703B"/>
    <w:rsid w:val="004D0485"/>
    <w:rsid w:val="004D12E6"/>
    <w:rsid w:val="004D1481"/>
    <w:rsid w:val="004D2730"/>
    <w:rsid w:val="004D3350"/>
    <w:rsid w:val="004D3959"/>
    <w:rsid w:val="004D4293"/>
    <w:rsid w:val="004D6A87"/>
    <w:rsid w:val="004D75B4"/>
    <w:rsid w:val="004D7C69"/>
    <w:rsid w:val="004E00B7"/>
    <w:rsid w:val="004E087F"/>
    <w:rsid w:val="004E0B36"/>
    <w:rsid w:val="004E0BCE"/>
    <w:rsid w:val="004E1D85"/>
    <w:rsid w:val="004E2641"/>
    <w:rsid w:val="004E277C"/>
    <w:rsid w:val="004E42B6"/>
    <w:rsid w:val="004E4460"/>
    <w:rsid w:val="004E4F43"/>
    <w:rsid w:val="004E5B9A"/>
    <w:rsid w:val="004E5E2C"/>
    <w:rsid w:val="004E6F49"/>
    <w:rsid w:val="004E7844"/>
    <w:rsid w:val="004F08B5"/>
    <w:rsid w:val="004F1164"/>
    <w:rsid w:val="004F2E9A"/>
    <w:rsid w:val="004F3620"/>
    <w:rsid w:val="004F5992"/>
    <w:rsid w:val="004F68B1"/>
    <w:rsid w:val="004F7D49"/>
    <w:rsid w:val="00500CEC"/>
    <w:rsid w:val="00501431"/>
    <w:rsid w:val="00502CFC"/>
    <w:rsid w:val="00503324"/>
    <w:rsid w:val="00503B75"/>
    <w:rsid w:val="00504F65"/>
    <w:rsid w:val="00507D2F"/>
    <w:rsid w:val="0051197B"/>
    <w:rsid w:val="0051654A"/>
    <w:rsid w:val="00516F00"/>
    <w:rsid w:val="0052032A"/>
    <w:rsid w:val="005216C4"/>
    <w:rsid w:val="00522A4B"/>
    <w:rsid w:val="005234E4"/>
    <w:rsid w:val="005235AF"/>
    <w:rsid w:val="0052432F"/>
    <w:rsid w:val="00524A1A"/>
    <w:rsid w:val="0052640F"/>
    <w:rsid w:val="00526D6F"/>
    <w:rsid w:val="00531619"/>
    <w:rsid w:val="00532B76"/>
    <w:rsid w:val="005338D8"/>
    <w:rsid w:val="00533C84"/>
    <w:rsid w:val="00534AB4"/>
    <w:rsid w:val="0053579F"/>
    <w:rsid w:val="00536FC0"/>
    <w:rsid w:val="005370DB"/>
    <w:rsid w:val="00537FF0"/>
    <w:rsid w:val="005404A4"/>
    <w:rsid w:val="0054298C"/>
    <w:rsid w:val="00544430"/>
    <w:rsid w:val="0054489F"/>
    <w:rsid w:val="00545127"/>
    <w:rsid w:val="00545882"/>
    <w:rsid w:val="00546863"/>
    <w:rsid w:val="00550E36"/>
    <w:rsid w:val="005515AE"/>
    <w:rsid w:val="005521B4"/>
    <w:rsid w:val="00552DB3"/>
    <w:rsid w:val="00553126"/>
    <w:rsid w:val="00554C53"/>
    <w:rsid w:val="00555325"/>
    <w:rsid w:val="0055615B"/>
    <w:rsid w:val="0055625D"/>
    <w:rsid w:val="00560C97"/>
    <w:rsid w:val="0056147C"/>
    <w:rsid w:val="0056226E"/>
    <w:rsid w:val="005633E4"/>
    <w:rsid w:val="00564C84"/>
    <w:rsid w:val="00565407"/>
    <w:rsid w:val="00565EFD"/>
    <w:rsid w:val="0056629A"/>
    <w:rsid w:val="005672D8"/>
    <w:rsid w:val="0057001D"/>
    <w:rsid w:val="0057077C"/>
    <w:rsid w:val="005710FA"/>
    <w:rsid w:val="00571D1A"/>
    <w:rsid w:val="00573FE7"/>
    <w:rsid w:val="00575CBC"/>
    <w:rsid w:val="005768AB"/>
    <w:rsid w:val="00576B1E"/>
    <w:rsid w:val="00577A1F"/>
    <w:rsid w:val="005803D9"/>
    <w:rsid w:val="005831C9"/>
    <w:rsid w:val="005841C3"/>
    <w:rsid w:val="00585BB3"/>
    <w:rsid w:val="005860A0"/>
    <w:rsid w:val="00587C72"/>
    <w:rsid w:val="00587D4B"/>
    <w:rsid w:val="00590A65"/>
    <w:rsid w:val="00592412"/>
    <w:rsid w:val="00592C6E"/>
    <w:rsid w:val="00592D89"/>
    <w:rsid w:val="00593491"/>
    <w:rsid w:val="00593624"/>
    <w:rsid w:val="005938CC"/>
    <w:rsid w:val="00593905"/>
    <w:rsid w:val="00593ECA"/>
    <w:rsid w:val="0059441E"/>
    <w:rsid w:val="005949E4"/>
    <w:rsid w:val="00594DFA"/>
    <w:rsid w:val="005959DC"/>
    <w:rsid w:val="005A0335"/>
    <w:rsid w:val="005A166A"/>
    <w:rsid w:val="005A28D3"/>
    <w:rsid w:val="005A7241"/>
    <w:rsid w:val="005A7F11"/>
    <w:rsid w:val="005B1369"/>
    <w:rsid w:val="005B201F"/>
    <w:rsid w:val="005B32CD"/>
    <w:rsid w:val="005B53EC"/>
    <w:rsid w:val="005B614C"/>
    <w:rsid w:val="005B6575"/>
    <w:rsid w:val="005B7790"/>
    <w:rsid w:val="005C0CA8"/>
    <w:rsid w:val="005C1222"/>
    <w:rsid w:val="005C143A"/>
    <w:rsid w:val="005C1A7D"/>
    <w:rsid w:val="005C267A"/>
    <w:rsid w:val="005C2982"/>
    <w:rsid w:val="005D2A84"/>
    <w:rsid w:val="005D4B49"/>
    <w:rsid w:val="005D5C39"/>
    <w:rsid w:val="005D6B91"/>
    <w:rsid w:val="005D796F"/>
    <w:rsid w:val="005E0A3F"/>
    <w:rsid w:val="005E17AF"/>
    <w:rsid w:val="005E51AC"/>
    <w:rsid w:val="005E71E4"/>
    <w:rsid w:val="005E79DB"/>
    <w:rsid w:val="005F0379"/>
    <w:rsid w:val="005F0975"/>
    <w:rsid w:val="005F1EE3"/>
    <w:rsid w:val="005F2396"/>
    <w:rsid w:val="005F24AD"/>
    <w:rsid w:val="005F5A49"/>
    <w:rsid w:val="005F5C74"/>
    <w:rsid w:val="005F5D3E"/>
    <w:rsid w:val="005F5D4B"/>
    <w:rsid w:val="005F6999"/>
    <w:rsid w:val="005F7CE4"/>
    <w:rsid w:val="006005CF"/>
    <w:rsid w:val="00600E2E"/>
    <w:rsid w:val="0060160A"/>
    <w:rsid w:val="00602395"/>
    <w:rsid w:val="0060302C"/>
    <w:rsid w:val="00603C34"/>
    <w:rsid w:val="00604F40"/>
    <w:rsid w:val="0060538D"/>
    <w:rsid w:val="0060646A"/>
    <w:rsid w:val="00606F92"/>
    <w:rsid w:val="00606F98"/>
    <w:rsid w:val="00607A4C"/>
    <w:rsid w:val="00607B95"/>
    <w:rsid w:val="00610208"/>
    <w:rsid w:val="00610265"/>
    <w:rsid w:val="0061171A"/>
    <w:rsid w:val="00612095"/>
    <w:rsid w:val="006127EC"/>
    <w:rsid w:val="006144D0"/>
    <w:rsid w:val="0061580F"/>
    <w:rsid w:val="006160C4"/>
    <w:rsid w:val="00617635"/>
    <w:rsid w:val="00622C43"/>
    <w:rsid w:val="006251D7"/>
    <w:rsid w:val="006255C5"/>
    <w:rsid w:val="006266FF"/>
    <w:rsid w:val="00626AB8"/>
    <w:rsid w:val="00630C8A"/>
    <w:rsid w:val="00630F72"/>
    <w:rsid w:val="00631C3D"/>
    <w:rsid w:val="00631FF1"/>
    <w:rsid w:val="00632E53"/>
    <w:rsid w:val="00633C03"/>
    <w:rsid w:val="00634239"/>
    <w:rsid w:val="006355DD"/>
    <w:rsid w:val="00635D43"/>
    <w:rsid w:val="0063725C"/>
    <w:rsid w:val="006376E8"/>
    <w:rsid w:val="006379AD"/>
    <w:rsid w:val="00642169"/>
    <w:rsid w:val="006428A5"/>
    <w:rsid w:val="00642D93"/>
    <w:rsid w:val="00644293"/>
    <w:rsid w:val="00644900"/>
    <w:rsid w:val="00645250"/>
    <w:rsid w:val="00645D6C"/>
    <w:rsid w:val="006472A1"/>
    <w:rsid w:val="00647EE6"/>
    <w:rsid w:val="006509C1"/>
    <w:rsid w:val="00650C09"/>
    <w:rsid w:val="00650F0F"/>
    <w:rsid w:val="006515B1"/>
    <w:rsid w:val="00651964"/>
    <w:rsid w:val="006522FF"/>
    <w:rsid w:val="00652B2A"/>
    <w:rsid w:val="00653CB9"/>
    <w:rsid w:val="0065419A"/>
    <w:rsid w:val="006547F8"/>
    <w:rsid w:val="00654820"/>
    <w:rsid w:val="00657DC1"/>
    <w:rsid w:val="00660EA4"/>
    <w:rsid w:val="0066293D"/>
    <w:rsid w:val="00662C06"/>
    <w:rsid w:val="00666233"/>
    <w:rsid w:val="0066682C"/>
    <w:rsid w:val="0067110C"/>
    <w:rsid w:val="006725D9"/>
    <w:rsid w:val="00673534"/>
    <w:rsid w:val="00674184"/>
    <w:rsid w:val="006750C9"/>
    <w:rsid w:val="00676316"/>
    <w:rsid w:val="00676F43"/>
    <w:rsid w:val="00677288"/>
    <w:rsid w:val="006813E0"/>
    <w:rsid w:val="00681971"/>
    <w:rsid w:val="0068211B"/>
    <w:rsid w:val="0068430E"/>
    <w:rsid w:val="00687332"/>
    <w:rsid w:val="0069039F"/>
    <w:rsid w:val="006905C5"/>
    <w:rsid w:val="00691797"/>
    <w:rsid w:val="006919F1"/>
    <w:rsid w:val="0069387D"/>
    <w:rsid w:val="00693992"/>
    <w:rsid w:val="006958A7"/>
    <w:rsid w:val="00696DBF"/>
    <w:rsid w:val="00697170"/>
    <w:rsid w:val="006A12E4"/>
    <w:rsid w:val="006A2822"/>
    <w:rsid w:val="006A3282"/>
    <w:rsid w:val="006A3E66"/>
    <w:rsid w:val="006A4B20"/>
    <w:rsid w:val="006A6115"/>
    <w:rsid w:val="006A77BA"/>
    <w:rsid w:val="006B06D1"/>
    <w:rsid w:val="006B1FA9"/>
    <w:rsid w:val="006B2142"/>
    <w:rsid w:val="006B2157"/>
    <w:rsid w:val="006B2AF4"/>
    <w:rsid w:val="006B2FDE"/>
    <w:rsid w:val="006B40EA"/>
    <w:rsid w:val="006B45C6"/>
    <w:rsid w:val="006B4865"/>
    <w:rsid w:val="006B4CF1"/>
    <w:rsid w:val="006B5A41"/>
    <w:rsid w:val="006B6804"/>
    <w:rsid w:val="006B6A60"/>
    <w:rsid w:val="006B78B5"/>
    <w:rsid w:val="006B7CB5"/>
    <w:rsid w:val="006C0771"/>
    <w:rsid w:val="006C07CB"/>
    <w:rsid w:val="006C0C43"/>
    <w:rsid w:val="006C0D9A"/>
    <w:rsid w:val="006C1F81"/>
    <w:rsid w:val="006C2837"/>
    <w:rsid w:val="006C2980"/>
    <w:rsid w:val="006C2ACD"/>
    <w:rsid w:val="006C2DBA"/>
    <w:rsid w:val="006C359A"/>
    <w:rsid w:val="006C3BCD"/>
    <w:rsid w:val="006C3F48"/>
    <w:rsid w:val="006C3F79"/>
    <w:rsid w:val="006C6F3F"/>
    <w:rsid w:val="006C73B2"/>
    <w:rsid w:val="006D1282"/>
    <w:rsid w:val="006D31A9"/>
    <w:rsid w:val="006D3754"/>
    <w:rsid w:val="006D3BD6"/>
    <w:rsid w:val="006D79E8"/>
    <w:rsid w:val="006E074D"/>
    <w:rsid w:val="006E07A1"/>
    <w:rsid w:val="006E091B"/>
    <w:rsid w:val="006E1177"/>
    <w:rsid w:val="006E1191"/>
    <w:rsid w:val="006E1DAF"/>
    <w:rsid w:val="006E27A5"/>
    <w:rsid w:val="006E469D"/>
    <w:rsid w:val="006E48F3"/>
    <w:rsid w:val="006E4E9C"/>
    <w:rsid w:val="006E688B"/>
    <w:rsid w:val="006E6931"/>
    <w:rsid w:val="006E709C"/>
    <w:rsid w:val="006E76FE"/>
    <w:rsid w:val="006E7B61"/>
    <w:rsid w:val="006E7D3F"/>
    <w:rsid w:val="006F16D8"/>
    <w:rsid w:val="006F1D5A"/>
    <w:rsid w:val="006F1DB7"/>
    <w:rsid w:val="006F68EC"/>
    <w:rsid w:val="006F6A57"/>
    <w:rsid w:val="006F7D76"/>
    <w:rsid w:val="007006ED"/>
    <w:rsid w:val="00700A75"/>
    <w:rsid w:val="00700FF7"/>
    <w:rsid w:val="007014C2"/>
    <w:rsid w:val="00701F31"/>
    <w:rsid w:val="007021C3"/>
    <w:rsid w:val="00703078"/>
    <w:rsid w:val="00705687"/>
    <w:rsid w:val="0070791C"/>
    <w:rsid w:val="00710EDC"/>
    <w:rsid w:val="00711105"/>
    <w:rsid w:val="00712891"/>
    <w:rsid w:val="00713938"/>
    <w:rsid w:val="0071426D"/>
    <w:rsid w:val="00715BBB"/>
    <w:rsid w:val="0071650A"/>
    <w:rsid w:val="007168C3"/>
    <w:rsid w:val="00717135"/>
    <w:rsid w:val="00720E8A"/>
    <w:rsid w:val="007216CF"/>
    <w:rsid w:val="00722D97"/>
    <w:rsid w:val="007231D6"/>
    <w:rsid w:val="00723A3A"/>
    <w:rsid w:val="00723AD7"/>
    <w:rsid w:val="00724B44"/>
    <w:rsid w:val="00724FAB"/>
    <w:rsid w:val="00725204"/>
    <w:rsid w:val="00732A1A"/>
    <w:rsid w:val="007344D7"/>
    <w:rsid w:val="007401FA"/>
    <w:rsid w:val="0074067E"/>
    <w:rsid w:val="007421A3"/>
    <w:rsid w:val="00744A83"/>
    <w:rsid w:val="00744F79"/>
    <w:rsid w:val="00745611"/>
    <w:rsid w:val="00745AFC"/>
    <w:rsid w:val="00745FB3"/>
    <w:rsid w:val="007468C1"/>
    <w:rsid w:val="00746DEF"/>
    <w:rsid w:val="007473C1"/>
    <w:rsid w:val="00750024"/>
    <w:rsid w:val="007501C3"/>
    <w:rsid w:val="00750A2B"/>
    <w:rsid w:val="00750D8C"/>
    <w:rsid w:val="00751C4C"/>
    <w:rsid w:val="00752ED1"/>
    <w:rsid w:val="00752F72"/>
    <w:rsid w:val="00755CAE"/>
    <w:rsid w:val="00755CF3"/>
    <w:rsid w:val="00755DCD"/>
    <w:rsid w:val="007569E4"/>
    <w:rsid w:val="00757973"/>
    <w:rsid w:val="0076081A"/>
    <w:rsid w:val="00761452"/>
    <w:rsid w:val="0076275A"/>
    <w:rsid w:val="007633D4"/>
    <w:rsid w:val="007677D2"/>
    <w:rsid w:val="0077058C"/>
    <w:rsid w:val="00770EDC"/>
    <w:rsid w:val="007719AB"/>
    <w:rsid w:val="00771C43"/>
    <w:rsid w:val="00772009"/>
    <w:rsid w:val="0077294F"/>
    <w:rsid w:val="0077480B"/>
    <w:rsid w:val="00775EB8"/>
    <w:rsid w:val="0077696C"/>
    <w:rsid w:val="00780376"/>
    <w:rsid w:val="0078278E"/>
    <w:rsid w:val="00782D80"/>
    <w:rsid w:val="0078339C"/>
    <w:rsid w:val="00783A86"/>
    <w:rsid w:val="00783D61"/>
    <w:rsid w:val="007840A0"/>
    <w:rsid w:val="007854BA"/>
    <w:rsid w:val="00785B1F"/>
    <w:rsid w:val="00785ED9"/>
    <w:rsid w:val="0078685D"/>
    <w:rsid w:val="00787EB9"/>
    <w:rsid w:val="007907C4"/>
    <w:rsid w:val="00790B0E"/>
    <w:rsid w:val="00791543"/>
    <w:rsid w:val="00792635"/>
    <w:rsid w:val="00793C87"/>
    <w:rsid w:val="007943A2"/>
    <w:rsid w:val="00794D82"/>
    <w:rsid w:val="00795623"/>
    <w:rsid w:val="00797715"/>
    <w:rsid w:val="007979E1"/>
    <w:rsid w:val="007A003C"/>
    <w:rsid w:val="007A00C2"/>
    <w:rsid w:val="007A2997"/>
    <w:rsid w:val="007A2A75"/>
    <w:rsid w:val="007A55E1"/>
    <w:rsid w:val="007A6B3D"/>
    <w:rsid w:val="007A735F"/>
    <w:rsid w:val="007B1247"/>
    <w:rsid w:val="007B14DC"/>
    <w:rsid w:val="007B1CD7"/>
    <w:rsid w:val="007B257A"/>
    <w:rsid w:val="007B32BC"/>
    <w:rsid w:val="007B352A"/>
    <w:rsid w:val="007B3FBA"/>
    <w:rsid w:val="007B4C0F"/>
    <w:rsid w:val="007B5F1A"/>
    <w:rsid w:val="007B6034"/>
    <w:rsid w:val="007B6924"/>
    <w:rsid w:val="007B6DB7"/>
    <w:rsid w:val="007C1856"/>
    <w:rsid w:val="007C1D8B"/>
    <w:rsid w:val="007C3AE0"/>
    <w:rsid w:val="007C3EB8"/>
    <w:rsid w:val="007C4102"/>
    <w:rsid w:val="007C4FB8"/>
    <w:rsid w:val="007C5643"/>
    <w:rsid w:val="007C66D6"/>
    <w:rsid w:val="007C6ED9"/>
    <w:rsid w:val="007C700D"/>
    <w:rsid w:val="007D0B3B"/>
    <w:rsid w:val="007D0D90"/>
    <w:rsid w:val="007D1137"/>
    <w:rsid w:val="007D1EEC"/>
    <w:rsid w:val="007D230F"/>
    <w:rsid w:val="007D271C"/>
    <w:rsid w:val="007D2EB1"/>
    <w:rsid w:val="007D34B0"/>
    <w:rsid w:val="007D3BE6"/>
    <w:rsid w:val="007D424D"/>
    <w:rsid w:val="007D4261"/>
    <w:rsid w:val="007D458A"/>
    <w:rsid w:val="007D5215"/>
    <w:rsid w:val="007D5A00"/>
    <w:rsid w:val="007D5A74"/>
    <w:rsid w:val="007D5EEC"/>
    <w:rsid w:val="007D7EB8"/>
    <w:rsid w:val="007E05E7"/>
    <w:rsid w:val="007E180F"/>
    <w:rsid w:val="007E26F4"/>
    <w:rsid w:val="007E2F30"/>
    <w:rsid w:val="007E4B2C"/>
    <w:rsid w:val="007E64EF"/>
    <w:rsid w:val="007E6EAB"/>
    <w:rsid w:val="007E6F6D"/>
    <w:rsid w:val="007F1B9D"/>
    <w:rsid w:val="007F2E03"/>
    <w:rsid w:val="007F6AB9"/>
    <w:rsid w:val="00801536"/>
    <w:rsid w:val="008034D9"/>
    <w:rsid w:val="008055F4"/>
    <w:rsid w:val="008078B7"/>
    <w:rsid w:val="0081143B"/>
    <w:rsid w:val="00811B64"/>
    <w:rsid w:val="008129FE"/>
    <w:rsid w:val="0081391E"/>
    <w:rsid w:val="008150B9"/>
    <w:rsid w:val="00815A97"/>
    <w:rsid w:val="0082006C"/>
    <w:rsid w:val="0082090D"/>
    <w:rsid w:val="00823C4F"/>
    <w:rsid w:val="00824FB2"/>
    <w:rsid w:val="00825418"/>
    <w:rsid w:val="00827923"/>
    <w:rsid w:val="00830DFA"/>
    <w:rsid w:val="00831570"/>
    <w:rsid w:val="00832420"/>
    <w:rsid w:val="008333FA"/>
    <w:rsid w:val="0083412C"/>
    <w:rsid w:val="00836249"/>
    <w:rsid w:val="0083635F"/>
    <w:rsid w:val="00836A52"/>
    <w:rsid w:val="00836C7A"/>
    <w:rsid w:val="00837DDC"/>
    <w:rsid w:val="00840884"/>
    <w:rsid w:val="008415BB"/>
    <w:rsid w:val="008424EC"/>
    <w:rsid w:val="008430D6"/>
    <w:rsid w:val="00843E35"/>
    <w:rsid w:val="0084514B"/>
    <w:rsid w:val="00845356"/>
    <w:rsid w:val="00847F21"/>
    <w:rsid w:val="008500B5"/>
    <w:rsid w:val="00851313"/>
    <w:rsid w:val="00851650"/>
    <w:rsid w:val="008516AA"/>
    <w:rsid w:val="00851A8D"/>
    <w:rsid w:val="00852DFF"/>
    <w:rsid w:val="00852EA8"/>
    <w:rsid w:val="00853D17"/>
    <w:rsid w:val="0085429B"/>
    <w:rsid w:val="00854A18"/>
    <w:rsid w:val="00856749"/>
    <w:rsid w:val="00861DF1"/>
    <w:rsid w:val="0086217A"/>
    <w:rsid w:val="00862754"/>
    <w:rsid w:val="00862FFA"/>
    <w:rsid w:val="00863B21"/>
    <w:rsid w:val="00865C2E"/>
    <w:rsid w:val="0086613E"/>
    <w:rsid w:val="0086716D"/>
    <w:rsid w:val="00874AAE"/>
    <w:rsid w:val="00874B1A"/>
    <w:rsid w:val="008756DB"/>
    <w:rsid w:val="00876EB2"/>
    <w:rsid w:val="008820E8"/>
    <w:rsid w:val="00882A0F"/>
    <w:rsid w:val="0088352F"/>
    <w:rsid w:val="00884793"/>
    <w:rsid w:val="00884D2F"/>
    <w:rsid w:val="00885858"/>
    <w:rsid w:val="0088673C"/>
    <w:rsid w:val="00886977"/>
    <w:rsid w:val="00887274"/>
    <w:rsid w:val="00892EC7"/>
    <w:rsid w:val="00894680"/>
    <w:rsid w:val="00897590"/>
    <w:rsid w:val="00897D79"/>
    <w:rsid w:val="00897FFC"/>
    <w:rsid w:val="008A2E4D"/>
    <w:rsid w:val="008A51D1"/>
    <w:rsid w:val="008A5D43"/>
    <w:rsid w:val="008B047E"/>
    <w:rsid w:val="008B04B2"/>
    <w:rsid w:val="008B09EB"/>
    <w:rsid w:val="008B1B53"/>
    <w:rsid w:val="008B2295"/>
    <w:rsid w:val="008B2668"/>
    <w:rsid w:val="008B278F"/>
    <w:rsid w:val="008B2D9D"/>
    <w:rsid w:val="008B3305"/>
    <w:rsid w:val="008B39DF"/>
    <w:rsid w:val="008B4249"/>
    <w:rsid w:val="008C062D"/>
    <w:rsid w:val="008C472A"/>
    <w:rsid w:val="008C680E"/>
    <w:rsid w:val="008C68CF"/>
    <w:rsid w:val="008C7C3B"/>
    <w:rsid w:val="008D0DC2"/>
    <w:rsid w:val="008D147F"/>
    <w:rsid w:val="008D184B"/>
    <w:rsid w:val="008D2D6B"/>
    <w:rsid w:val="008D2FB8"/>
    <w:rsid w:val="008D423E"/>
    <w:rsid w:val="008D473A"/>
    <w:rsid w:val="008D5F9B"/>
    <w:rsid w:val="008D7370"/>
    <w:rsid w:val="008D76A1"/>
    <w:rsid w:val="008E0011"/>
    <w:rsid w:val="008E2692"/>
    <w:rsid w:val="008E2E41"/>
    <w:rsid w:val="008E4A0A"/>
    <w:rsid w:val="008E4BCD"/>
    <w:rsid w:val="008E4DC9"/>
    <w:rsid w:val="008E557C"/>
    <w:rsid w:val="008E6C84"/>
    <w:rsid w:val="008E6EBC"/>
    <w:rsid w:val="008E7A6E"/>
    <w:rsid w:val="008F0684"/>
    <w:rsid w:val="008F2AF1"/>
    <w:rsid w:val="008F3CD5"/>
    <w:rsid w:val="008F46F7"/>
    <w:rsid w:val="008F5A73"/>
    <w:rsid w:val="008F5BBF"/>
    <w:rsid w:val="008F5D30"/>
    <w:rsid w:val="008F67E2"/>
    <w:rsid w:val="008F74E0"/>
    <w:rsid w:val="008F7C7D"/>
    <w:rsid w:val="008F7E58"/>
    <w:rsid w:val="009027D1"/>
    <w:rsid w:val="009035DB"/>
    <w:rsid w:val="00904E01"/>
    <w:rsid w:val="00906706"/>
    <w:rsid w:val="00907757"/>
    <w:rsid w:val="00907893"/>
    <w:rsid w:val="00907C93"/>
    <w:rsid w:val="00911312"/>
    <w:rsid w:val="0091256B"/>
    <w:rsid w:val="0091333D"/>
    <w:rsid w:val="00913F8B"/>
    <w:rsid w:val="009149AD"/>
    <w:rsid w:val="009177B8"/>
    <w:rsid w:val="00917957"/>
    <w:rsid w:val="00917B8D"/>
    <w:rsid w:val="00921646"/>
    <w:rsid w:val="00922273"/>
    <w:rsid w:val="0092300B"/>
    <w:rsid w:val="00924216"/>
    <w:rsid w:val="00924DC3"/>
    <w:rsid w:val="00925155"/>
    <w:rsid w:val="00925C04"/>
    <w:rsid w:val="00926ABE"/>
    <w:rsid w:val="00926FF7"/>
    <w:rsid w:val="00927585"/>
    <w:rsid w:val="00930238"/>
    <w:rsid w:val="00930B2B"/>
    <w:rsid w:val="0093130D"/>
    <w:rsid w:val="009321A2"/>
    <w:rsid w:val="0093251D"/>
    <w:rsid w:val="00935776"/>
    <w:rsid w:val="00935A20"/>
    <w:rsid w:val="009374D9"/>
    <w:rsid w:val="00937670"/>
    <w:rsid w:val="00940EF7"/>
    <w:rsid w:val="00941F9A"/>
    <w:rsid w:val="0094460D"/>
    <w:rsid w:val="00946018"/>
    <w:rsid w:val="00946885"/>
    <w:rsid w:val="00946A0E"/>
    <w:rsid w:val="00947764"/>
    <w:rsid w:val="00951ADE"/>
    <w:rsid w:val="00952883"/>
    <w:rsid w:val="00952A1C"/>
    <w:rsid w:val="0095492C"/>
    <w:rsid w:val="009551DF"/>
    <w:rsid w:val="00955E32"/>
    <w:rsid w:val="00956BEC"/>
    <w:rsid w:val="009620F8"/>
    <w:rsid w:val="009641C5"/>
    <w:rsid w:val="009650B2"/>
    <w:rsid w:val="00967F60"/>
    <w:rsid w:val="009703AA"/>
    <w:rsid w:val="00970966"/>
    <w:rsid w:val="00970B89"/>
    <w:rsid w:val="009718BE"/>
    <w:rsid w:val="009739FF"/>
    <w:rsid w:val="00974A84"/>
    <w:rsid w:val="00974C1B"/>
    <w:rsid w:val="0097717D"/>
    <w:rsid w:val="009774B0"/>
    <w:rsid w:val="00980EB0"/>
    <w:rsid w:val="00980ED9"/>
    <w:rsid w:val="00980F4D"/>
    <w:rsid w:val="00981E16"/>
    <w:rsid w:val="00982A76"/>
    <w:rsid w:val="00982FF6"/>
    <w:rsid w:val="009838D0"/>
    <w:rsid w:val="0098501F"/>
    <w:rsid w:val="009850A6"/>
    <w:rsid w:val="009852D2"/>
    <w:rsid w:val="00985CD7"/>
    <w:rsid w:val="0098674D"/>
    <w:rsid w:val="00986ECF"/>
    <w:rsid w:val="00987D24"/>
    <w:rsid w:val="009914A6"/>
    <w:rsid w:val="00991986"/>
    <w:rsid w:val="009948A6"/>
    <w:rsid w:val="00995B7A"/>
    <w:rsid w:val="00996308"/>
    <w:rsid w:val="00997BED"/>
    <w:rsid w:val="009A05D8"/>
    <w:rsid w:val="009A084E"/>
    <w:rsid w:val="009A0A43"/>
    <w:rsid w:val="009A1C83"/>
    <w:rsid w:val="009A44EB"/>
    <w:rsid w:val="009A48C2"/>
    <w:rsid w:val="009A51B5"/>
    <w:rsid w:val="009B1AEA"/>
    <w:rsid w:val="009B1D59"/>
    <w:rsid w:val="009B1F7D"/>
    <w:rsid w:val="009B2019"/>
    <w:rsid w:val="009B252E"/>
    <w:rsid w:val="009B3641"/>
    <w:rsid w:val="009B36E0"/>
    <w:rsid w:val="009B6E74"/>
    <w:rsid w:val="009C0F2D"/>
    <w:rsid w:val="009C112D"/>
    <w:rsid w:val="009C11B2"/>
    <w:rsid w:val="009C1663"/>
    <w:rsid w:val="009C1685"/>
    <w:rsid w:val="009C1989"/>
    <w:rsid w:val="009C1B83"/>
    <w:rsid w:val="009C26FA"/>
    <w:rsid w:val="009C34A4"/>
    <w:rsid w:val="009C5241"/>
    <w:rsid w:val="009C6B39"/>
    <w:rsid w:val="009C71E1"/>
    <w:rsid w:val="009D097B"/>
    <w:rsid w:val="009D1770"/>
    <w:rsid w:val="009D3CCE"/>
    <w:rsid w:val="009D475F"/>
    <w:rsid w:val="009D4D9B"/>
    <w:rsid w:val="009D530C"/>
    <w:rsid w:val="009D5A24"/>
    <w:rsid w:val="009D605D"/>
    <w:rsid w:val="009D7270"/>
    <w:rsid w:val="009E0118"/>
    <w:rsid w:val="009E1713"/>
    <w:rsid w:val="009E1797"/>
    <w:rsid w:val="009E1F48"/>
    <w:rsid w:val="009E2330"/>
    <w:rsid w:val="009E2CA1"/>
    <w:rsid w:val="009E32AD"/>
    <w:rsid w:val="009E3DF5"/>
    <w:rsid w:val="009E55BB"/>
    <w:rsid w:val="009E5A2F"/>
    <w:rsid w:val="009E5C40"/>
    <w:rsid w:val="009F0C46"/>
    <w:rsid w:val="009F2403"/>
    <w:rsid w:val="009F3527"/>
    <w:rsid w:val="009F4FF6"/>
    <w:rsid w:val="009F6C31"/>
    <w:rsid w:val="009F6CA3"/>
    <w:rsid w:val="009F6FA6"/>
    <w:rsid w:val="009F75B6"/>
    <w:rsid w:val="009F7B47"/>
    <w:rsid w:val="009F7DAC"/>
    <w:rsid w:val="00A006C4"/>
    <w:rsid w:val="00A016D2"/>
    <w:rsid w:val="00A02297"/>
    <w:rsid w:val="00A024F2"/>
    <w:rsid w:val="00A047F3"/>
    <w:rsid w:val="00A06105"/>
    <w:rsid w:val="00A06411"/>
    <w:rsid w:val="00A0751D"/>
    <w:rsid w:val="00A10463"/>
    <w:rsid w:val="00A1110C"/>
    <w:rsid w:val="00A11EC4"/>
    <w:rsid w:val="00A12FD0"/>
    <w:rsid w:val="00A13893"/>
    <w:rsid w:val="00A159FC"/>
    <w:rsid w:val="00A17225"/>
    <w:rsid w:val="00A1723F"/>
    <w:rsid w:val="00A17D27"/>
    <w:rsid w:val="00A17F69"/>
    <w:rsid w:val="00A2150C"/>
    <w:rsid w:val="00A2154B"/>
    <w:rsid w:val="00A22AEF"/>
    <w:rsid w:val="00A3015B"/>
    <w:rsid w:val="00A3156D"/>
    <w:rsid w:val="00A31859"/>
    <w:rsid w:val="00A3185A"/>
    <w:rsid w:val="00A31D9B"/>
    <w:rsid w:val="00A3324C"/>
    <w:rsid w:val="00A33F15"/>
    <w:rsid w:val="00A347D2"/>
    <w:rsid w:val="00A3527B"/>
    <w:rsid w:val="00A35812"/>
    <w:rsid w:val="00A35F9B"/>
    <w:rsid w:val="00A36E9C"/>
    <w:rsid w:val="00A377D4"/>
    <w:rsid w:val="00A42C02"/>
    <w:rsid w:val="00A440DD"/>
    <w:rsid w:val="00A44520"/>
    <w:rsid w:val="00A44DE0"/>
    <w:rsid w:val="00A45FEE"/>
    <w:rsid w:val="00A468FA"/>
    <w:rsid w:val="00A46BFC"/>
    <w:rsid w:val="00A46F75"/>
    <w:rsid w:val="00A47ACB"/>
    <w:rsid w:val="00A47C2B"/>
    <w:rsid w:val="00A47E2B"/>
    <w:rsid w:val="00A50D5C"/>
    <w:rsid w:val="00A61483"/>
    <w:rsid w:val="00A61B52"/>
    <w:rsid w:val="00A61BCF"/>
    <w:rsid w:val="00A61D30"/>
    <w:rsid w:val="00A61D8F"/>
    <w:rsid w:val="00A6354A"/>
    <w:rsid w:val="00A64334"/>
    <w:rsid w:val="00A64BEC"/>
    <w:rsid w:val="00A651CC"/>
    <w:rsid w:val="00A6569A"/>
    <w:rsid w:val="00A65F31"/>
    <w:rsid w:val="00A668E8"/>
    <w:rsid w:val="00A66A9F"/>
    <w:rsid w:val="00A703AB"/>
    <w:rsid w:val="00A724FD"/>
    <w:rsid w:val="00A725CC"/>
    <w:rsid w:val="00A73567"/>
    <w:rsid w:val="00A75C47"/>
    <w:rsid w:val="00A769AC"/>
    <w:rsid w:val="00A76ADE"/>
    <w:rsid w:val="00A833F2"/>
    <w:rsid w:val="00A854D8"/>
    <w:rsid w:val="00A85A09"/>
    <w:rsid w:val="00A865CB"/>
    <w:rsid w:val="00A86B01"/>
    <w:rsid w:val="00A9061C"/>
    <w:rsid w:val="00A912ED"/>
    <w:rsid w:val="00A91424"/>
    <w:rsid w:val="00A92724"/>
    <w:rsid w:val="00A932F7"/>
    <w:rsid w:val="00A934C2"/>
    <w:rsid w:val="00A94A15"/>
    <w:rsid w:val="00A94C54"/>
    <w:rsid w:val="00A971F7"/>
    <w:rsid w:val="00A97AF0"/>
    <w:rsid w:val="00AA0347"/>
    <w:rsid w:val="00AA0441"/>
    <w:rsid w:val="00AA0F4D"/>
    <w:rsid w:val="00AA2707"/>
    <w:rsid w:val="00AA3164"/>
    <w:rsid w:val="00AA33E6"/>
    <w:rsid w:val="00AA39B3"/>
    <w:rsid w:val="00AA7C66"/>
    <w:rsid w:val="00AB0052"/>
    <w:rsid w:val="00AB06F2"/>
    <w:rsid w:val="00AB1D4E"/>
    <w:rsid w:val="00AB3287"/>
    <w:rsid w:val="00AB42DA"/>
    <w:rsid w:val="00AB54BF"/>
    <w:rsid w:val="00AB6314"/>
    <w:rsid w:val="00AB63C6"/>
    <w:rsid w:val="00AC0FAF"/>
    <w:rsid w:val="00AC1750"/>
    <w:rsid w:val="00AC4AF4"/>
    <w:rsid w:val="00AC549E"/>
    <w:rsid w:val="00AC6629"/>
    <w:rsid w:val="00AD01F1"/>
    <w:rsid w:val="00AD1A80"/>
    <w:rsid w:val="00AD1EF8"/>
    <w:rsid w:val="00AD2CFA"/>
    <w:rsid w:val="00AD4604"/>
    <w:rsid w:val="00AD4904"/>
    <w:rsid w:val="00AD5242"/>
    <w:rsid w:val="00AD534A"/>
    <w:rsid w:val="00AD68EC"/>
    <w:rsid w:val="00AD6E2A"/>
    <w:rsid w:val="00AD6E57"/>
    <w:rsid w:val="00AD7CD9"/>
    <w:rsid w:val="00AD7D5A"/>
    <w:rsid w:val="00AE1A08"/>
    <w:rsid w:val="00AE2D38"/>
    <w:rsid w:val="00AE2E4A"/>
    <w:rsid w:val="00AE382E"/>
    <w:rsid w:val="00AE49F0"/>
    <w:rsid w:val="00AE53B6"/>
    <w:rsid w:val="00AE557E"/>
    <w:rsid w:val="00AE67B0"/>
    <w:rsid w:val="00AE688F"/>
    <w:rsid w:val="00AE6D20"/>
    <w:rsid w:val="00AE77D9"/>
    <w:rsid w:val="00AE799D"/>
    <w:rsid w:val="00AF2DE8"/>
    <w:rsid w:val="00AF5466"/>
    <w:rsid w:val="00AF5600"/>
    <w:rsid w:val="00AF6232"/>
    <w:rsid w:val="00AF707E"/>
    <w:rsid w:val="00AF7BB3"/>
    <w:rsid w:val="00AF7D8A"/>
    <w:rsid w:val="00B00D32"/>
    <w:rsid w:val="00B026ED"/>
    <w:rsid w:val="00B02CC2"/>
    <w:rsid w:val="00B03039"/>
    <w:rsid w:val="00B031CC"/>
    <w:rsid w:val="00B0375E"/>
    <w:rsid w:val="00B03EBA"/>
    <w:rsid w:val="00B04819"/>
    <w:rsid w:val="00B06C02"/>
    <w:rsid w:val="00B072DF"/>
    <w:rsid w:val="00B0752B"/>
    <w:rsid w:val="00B114CE"/>
    <w:rsid w:val="00B11D95"/>
    <w:rsid w:val="00B13405"/>
    <w:rsid w:val="00B140B8"/>
    <w:rsid w:val="00B15DE3"/>
    <w:rsid w:val="00B161D5"/>
    <w:rsid w:val="00B17AC4"/>
    <w:rsid w:val="00B17CE2"/>
    <w:rsid w:val="00B2034B"/>
    <w:rsid w:val="00B2379E"/>
    <w:rsid w:val="00B23905"/>
    <w:rsid w:val="00B24FC2"/>
    <w:rsid w:val="00B25844"/>
    <w:rsid w:val="00B26F88"/>
    <w:rsid w:val="00B277F6"/>
    <w:rsid w:val="00B2787A"/>
    <w:rsid w:val="00B3594F"/>
    <w:rsid w:val="00B35D7F"/>
    <w:rsid w:val="00B370F7"/>
    <w:rsid w:val="00B372CF"/>
    <w:rsid w:val="00B37B6E"/>
    <w:rsid w:val="00B37DAC"/>
    <w:rsid w:val="00B40258"/>
    <w:rsid w:val="00B41254"/>
    <w:rsid w:val="00B4261B"/>
    <w:rsid w:val="00B43A3F"/>
    <w:rsid w:val="00B44577"/>
    <w:rsid w:val="00B450DE"/>
    <w:rsid w:val="00B4580C"/>
    <w:rsid w:val="00B459D5"/>
    <w:rsid w:val="00B466A3"/>
    <w:rsid w:val="00B46842"/>
    <w:rsid w:val="00B5094A"/>
    <w:rsid w:val="00B51F8C"/>
    <w:rsid w:val="00B520A8"/>
    <w:rsid w:val="00B5361B"/>
    <w:rsid w:val="00B55043"/>
    <w:rsid w:val="00B55C5A"/>
    <w:rsid w:val="00B56DCE"/>
    <w:rsid w:val="00B56F0D"/>
    <w:rsid w:val="00B636E1"/>
    <w:rsid w:val="00B63ECC"/>
    <w:rsid w:val="00B654D9"/>
    <w:rsid w:val="00B67B34"/>
    <w:rsid w:val="00B7236D"/>
    <w:rsid w:val="00B725FB"/>
    <w:rsid w:val="00B726A1"/>
    <w:rsid w:val="00B72A23"/>
    <w:rsid w:val="00B74878"/>
    <w:rsid w:val="00B74F3C"/>
    <w:rsid w:val="00B75145"/>
    <w:rsid w:val="00B76A75"/>
    <w:rsid w:val="00B7778F"/>
    <w:rsid w:val="00B778D9"/>
    <w:rsid w:val="00B81F90"/>
    <w:rsid w:val="00B8268A"/>
    <w:rsid w:val="00B8372A"/>
    <w:rsid w:val="00B8625E"/>
    <w:rsid w:val="00B862EE"/>
    <w:rsid w:val="00B86C4B"/>
    <w:rsid w:val="00B86EA7"/>
    <w:rsid w:val="00B904DD"/>
    <w:rsid w:val="00B91287"/>
    <w:rsid w:val="00B9173D"/>
    <w:rsid w:val="00B92381"/>
    <w:rsid w:val="00B92C05"/>
    <w:rsid w:val="00B92F5A"/>
    <w:rsid w:val="00B94358"/>
    <w:rsid w:val="00B9718C"/>
    <w:rsid w:val="00B972A3"/>
    <w:rsid w:val="00B9750A"/>
    <w:rsid w:val="00B97A01"/>
    <w:rsid w:val="00BA3644"/>
    <w:rsid w:val="00BA395B"/>
    <w:rsid w:val="00BA3D85"/>
    <w:rsid w:val="00BA4449"/>
    <w:rsid w:val="00BA5AEC"/>
    <w:rsid w:val="00BA74E8"/>
    <w:rsid w:val="00BA76D1"/>
    <w:rsid w:val="00BA7DE7"/>
    <w:rsid w:val="00BB0750"/>
    <w:rsid w:val="00BB07D9"/>
    <w:rsid w:val="00BB2523"/>
    <w:rsid w:val="00BB32BD"/>
    <w:rsid w:val="00BB4911"/>
    <w:rsid w:val="00BB6A85"/>
    <w:rsid w:val="00BB72D7"/>
    <w:rsid w:val="00BB757A"/>
    <w:rsid w:val="00BC33B2"/>
    <w:rsid w:val="00BC4042"/>
    <w:rsid w:val="00BC5EC0"/>
    <w:rsid w:val="00BC61B2"/>
    <w:rsid w:val="00BC6365"/>
    <w:rsid w:val="00BC6498"/>
    <w:rsid w:val="00BC72C4"/>
    <w:rsid w:val="00BD3447"/>
    <w:rsid w:val="00BD3A38"/>
    <w:rsid w:val="00BD58F0"/>
    <w:rsid w:val="00BD7677"/>
    <w:rsid w:val="00BE096A"/>
    <w:rsid w:val="00BE2631"/>
    <w:rsid w:val="00BE363D"/>
    <w:rsid w:val="00BE3B02"/>
    <w:rsid w:val="00BE5B0F"/>
    <w:rsid w:val="00BE6312"/>
    <w:rsid w:val="00BF0DD0"/>
    <w:rsid w:val="00BF0DE0"/>
    <w:rsid w:val="00BF1060"/>
    <w:rsid w:val="00BF1714"/>
    <w:rsid w:val="00BF1772"/>
    <w:rsid w:val="00BF4ADC"/>
    <w:rsid w:val="00BF5DDE"/>
    <w:rsid w:val="00BF736D"/>
    <w:rsid w:val="00BF7BAB"/>
    <w:rsid w:val="00BF7F6F"/>
    <w:rsid w:val="00C000B0"/>
    <w:rsid w:val="00C02018"/>
    <w:rsid w:val="00C02736"/>
    <w:rsid w:val="00C02EFF"/>
    <w:rsid w:val="00C03399"/>
    <w:rsid w:val="00C03D52"/>
    <w:rsid w:val="00C041A4"/>
    <w:rsid w:val="00C04EE7"/>
    <w:rsid w:val="00C05FD2"/>
    <w:rsid w:val="00C062E8"/>
    <w:rsid w:val="00C0742B"/>
    <w:rsid w:val="00C074DF"/>
    <w:rsid w:val="00C07A1B"/>
    <w:rsid w:val="00C07E46"/>
    <w:rsid w:val="00C10CA5"/>
    <w:rsid w:val="00C13087"/>
    <w:rsid w:val="00C1467E"/>
    <w:rsid w:val="00C14D6D"/>
    <w:rsid w:val="00C17B03"/>
    <w:rsid w:val="00C22A2F"/>
    <w:rsid w:val="00C25B70"/>
    <w:rsid w:val="00C2615A"/>
    <w:rsid w:val="00C274D6"/>
    <w:rsid w:val="00C27BDB"/>
    <w:rsid w:val="00C30C8C"/>
    <w:rsid w:val="00C31F9C"/>
    <w:rsid w:val="00C32625"/>
    <w:rsid w:val="00C328E7"/>
    <w:rsid w:val="00C3298B"/>
    <w:rsid w:val="00C33526"/>
    <w:rsid w:val="00C36208"/>
    <w:rsid w:val="00C37647"/>
    <w:rsid w:val="00C376D4"/>
    <w:rsid w:val="00C40284"/>
    <w:rsid w:val="00C40D77"/>
    <w:rsid w:val="00C40EEA"/>
    <w:rsid w:val="00C4109B"/>
    <w:rsid w:val="00C41731"/>
    <w:rsid w:val="00C42697"/>
    <w:rsid w:val="00C4393A"/>
    <w:rsid w:val="00C45452"/>
    <w:rsid w:val="00C45B99"/>
    <w:rsid w:val="00C46291"/>
    <w:rsid w:val="00C467CF"/>
    <w:rsid w:val="00C46C99"/>
    <w:rsid w:val="00C474E7"/>
    <w:rsid w:val="00C47546"/>
    <w:rsid w:val="00C50285"/>
    <w:rsid w:val="00C54C6E"/>
    <w:rsid w:val="00C552A4"/>
    <w:rsid w:val="00C561BF"/>
    <w:rsid w:val="00C5628F"/>
    <w:rsid w:val="00C56961"/>
    <w:rsid w:val="00C56D41"/>
    <w:rsid w:val="00C601E8"/>
    <w:rsid w:val="00C61A64"/>
    <w:rsid w:val="00C6217D"/>
    <w:rsid w:val="00C63B74"/>
    <w:rsid w:val="00C6588C"/>
    <w:rsid w:val="00C6642A"/>
    <w:rsid w:val="00C6795A"/>
    <w:rsid w:val="00C704A1"/>
    <w:rsid w:val="00C715C4"/>
    <w:rsid w:val="00C73822"/>
    <w:rsid w:val="00C749C4"/>
    <w:rsid w:val="00C74D03"/>
    <w:rsid w:val="00C74EBC"/>
    <w:rsid w:val="00C751D8"/>
    <w:rsid w:val="00C75203"/>
    <w:rsid w:val="00C7584F"/>
    <w:rsid w:val="00C76733"/>
    <w:rsid w:val="00C77417"/>
    <w:rsid w:val="00C77E83"/>
    <w:rsid w:val="00C806A9"/>
    <w:rsid w:val="00C8096F"/>
    <w:rsid w:val="00C80985"/>
    <w:rsid w:val="00C81047"/>
    <w:rsid w:val="00C8226C"/>
    <w:rsid w:val="00C83D41"/>
    <w:rsid w:val="00C83DDA"/>
    <w:rsid w:val="00C844FD"/>
    <w:rsid w:val="00C850E9"/>
    <w:rsid w:val="00C85D08"/>
    <w:rsid w:val="00C85E45"/>
    <w:rsid w:val="00C908A4"/>
    <w:rsid w:val="00C90AC5"/>
    <w:rsid w:val="00C90E7A"/>
    <w:rsid w:val="00C91930"/>
    <w:rsid w:val="00C92AAD"/>
    <w:rsid w:val="00C93296"/>
    <w:rsid w:val="00C93B17"/>
    <w:rsid w:val="00C957F3"/>
    <w:rsid w:val="00C95A26"/>
    <w:rsid w:val="00CA2062"/>
    <w:rsid w:val="00CA2166"/>
    <w:rsid w:val="00CA27FA"/>
    <w:rsid w:val="00CA28D2"/>
    <w:rsid w:val="00CA349F"/>
    <w:rsid w:val="00CA3F92"/>
    <w:rsid w:val="00CA4372"/>
    <w:rsid w:val="00CA5F78"/>
    <w:rsid w:val="00CA6780"/>
    <w:rsid w:val="00CA73CE"/>
    <w:rsid w:val="00CB1B1E"/>
    <w:rsid w:val="00CB1B34"/>
    <w:rsid w:val="00CB58E9"/>
    <w:rsid w:val="00CB6152"/>
    <w:rsid w:val="00CB6245"/>
    <w:rsid w:val="00CB638B"/>
    <w:rsid w:val="00CC26AC"/>
    <w:rsid w:val="00CC3711"/>
    <w:rsid w:val="00CC69B5"/>
    <w:rsid w:val="00CC69FF"/>
    <w:rsid w:val="00CC6AA9"/>
    <w:rsid w:val="00CC6B15"/>
    <w:rsid w:val="00CC77B2"/>
    <w:rsid w:val="00CC783E"/>
    <w:rsid w:val="00CC79FC"/>
    <w:rsid w:val="00CC7FA7"/>
    <w:rsid w:val="00CD0D4D"/>
    <w:rsid w:val="00CD6F19"/>
    <w:rsid w:val="00CD6FCD"/>
    <w:rsid w:val="00CE0853"/>
    <w:rsid w:val="00CE0862"/>
    <w:rsid w:val="00CE1722"/>
    <w:rsid w:val="00CE1BBB"/>
    <w:rsid w:val="00CE2FA9"/>
    <w:rsid w:val="00CE36D6"/>
    <w:rsid w:val="00CE5046"/>
    <w:rsid w:val="00CE5C11"/>
    <w:rsid w:val="00CE6464"/>
    <w:rsid w:val="00CE7216"/>
    <w:rsid w:val="00CF11F0"/>
    <w:rsid w:val="00CF2033"/>
    <w:rsid w:val="00CF47B7"/>
    <w:rsid w:val="00CF625E"/>
    <w:rsid w:val="00CF6CC4"/>
    <w:rsid w:val="00CF737A"/>
    <w:rsid w:val="00CF7BD0"/>
    <w:rsid w:val="00CF7E7F"/>
    <w:rsid w:val="00D00AE7"/>
    <w:rsid w:val="00D02374"/>
    <w:rsid w:val="00D0354F"/>
    <w:rsid w:val="00D04049"/>
    <w:rsid w:val="00D047B1"/>
    <w:rsid w:val="00D04E79"/>
    <w:rsid w:val="00D05186"/>
    <w:rsid w:val="00D061EF"/>
    <w:rsid w:val="00D10277"/>
    <w:rsid w:val="00D1051F"/>
    <w:rsid w:val="00D120FC"/>
    <w:rsid w:val="00D123E5"/>
    <w:rsid w:val="00D15F34"/>
    <w:rsid w:val="00D171F2"/>
    <w:rsid w:val="00D17279"/>
    <w:rsid w:val="00D17D15"/>
    <w:rsid w:val="00D211B3"/>
    <w:rsid w:val="00D222E0"/>
    <w:rsid w:val="00D226E0"/>
    <w:rsid w:val="00D22A38"/>
    <w:rsid w:val="00D22AC3"/>
    <w:rsid w:val="00D22B99"/>
    <w:rsid w:val="00D2340A"/>
    <w:rsid w:val="00D31576"/>
    <w:rsid w:val="00D31EC1"/>
    <w:rsid w:val="00D327B3"/>
    <w:rsid w:val="00D32E0C"/>
    <w:rsid w:val="00D34EFC"/>
    <w:rsid w:val="00D3542A"/>
    <w:rsid w:val="00D35A5F"/>
    <w:rsid w:val="00D36791"/>
    <w:rsid w:val="00D4058C"/>
    <w:rsid w:val="00D44A0B"/>
    <w:rsid w:val="00D44B62"/>
    <w:rsid w:val="00D454D8"/>
    <w:rsid w:val="00D46BB4"/>
    <w:rsid w:val="00D46CD6"/>
    <w:rsid w:val="00D47A10"/>
    <w:rsid w:val="00D47D90"/>
    <w:rsid w:val="00D47DB5"/>
    <w:rsid w:val="00D47E8C"/>
    <w:rsid w:val="00D50D66"/>
    <w:rsid w:val="00D5144C"/>
    <w:rsid w:val="00D519E2"/>
    <w:rsid w:val="00D51DDD"/>
    <w:rsid w:val="00D5215C"/>
    <w:rsid w:val="00D54919"/>
    <w:rsid w:val="00D5590C"/>
    <w:rsid w:val="00D56313"/>
    <w:rsid w:val="00D5796C"/>
    <w:rsid w:val="00D579E5"/>
    <w:rsid w:val="00D57F90"/>
    <w:rsid w:val="00D60C66"/>
    <w:rsid w:val="00D60CBD"/>
    <w:rsid w:val="00D61540"/>
    <w:rsid w:val="00D6191E"/>
    <w:rsid w:val="00D61AB6"/>
    <w:rsid w:val="00D61CE0"/>
    <w:rsid w:val="00D624D9"/>
    <w:rsid w:val="00D62CCC"/>
    <w:rsid w:val="00D63E61"/>
    <w:rsid w:val="00D6476F"/>
    <w:rsid w:val="00D64E46"/>
    <w:rsid w:val="00D65FBC"/>
    <w:rsid w:val="00D67194"/>
    <w:rsid w:val="00D67921"/>
    <w:rsid w:val="00D72D10"/>
    <w:rsid w:val="00D72F5D"/>
    <w:rsid w:val="00D730B0"/>
    <w:rsid w:val="00D75283"/>
    <w:rsid w:val="00D75EC5"/>
    <w:rsid w:val="00D7678A"/>
    <w:rsid w:val="00D77E2C"/>
    <w:rsid w:val="00D8228C"/>
    <w:rsid w:val="00D8331F"/>
    <w:rsid w:val="00D858C1"/>
    <w:rsid w:val="00D8599F"/>
    <w:rsid w:val="00D86A2B"/>
    <w:rsid w:val="00D870FE"/>
    <w:rsid w:val="00D9253A"/>
    <w:rsid w:val="00D9401E"/>
    <w:rsid w:val="00D94BCC"/>
    <w:rsid w:val="00D94C4E"/>
    <w:rsid w:val="00D95957"/>
    <w:rsid w:val="00DA0EDF"/>
    <w:rsid w:val="00DA10C2"/>
    <w:rsid w:val="00DA1B62"/>
    <w:rsid w:val="00DA1B93"/>
    <w:rsid w:val="00DA4C52"/>
    <w:rsid w:val="00DA6868"/>
    <w:rsid w:val="00DB00D7"/>
    <w:rsid w:val="00DB0D00"/>
    <w:rsid w:val="00DB136B"/>
    <w:rsid w:val="00DB19FF"/>
    <w:rsid w:val="00DB250C"/>
    <w:rsid w:val="00DB3468"/>
    <w:rsid w:val="00DB4986"/>
    <w:rsid w:val="00DB6AE5"/>
    <w:rsid w:val="00DB7913"/>
    <w:rsid w:val="00DC1E0E"/>
    <w:rsid w:val="00DC21A2"/>
    <w:rsid w:val="00DC29C9"/>
    <w:rsid w:val="00DC40A7"/>
    <w:rsid w:val="00DC53B6"/>
    <w:rsid w:val="00DD0539"/>
    <w:rsid w:val="00DD1CF2"/>
    <w:rsid w:val="00DD2112"/>
    <w:rsid w:val="00DD2531"/>
    <w:rsid w:val="00DD3864"/>
    <w:rsid w:val="00DD45EF"/>
    <w:rsid w:val="00DD6B80"/>
    <w:rsid w:val="00DD6C7D"/>
    <w:rsid w:val="00DE1795"/>
    <w:rsid w:val="00DE20C7"/>
    <w:rsid w:val="00DE2332"/>
    <w:rsid w:val="00DE28AD"/>
    <w:rsid w:val="00DE3B69"/>
    <w:rsid w:val="00DE4035"/>
    <w:rsid w:val="00DE487F"/>
    <w:rsid w:val="00DE61D5"/>
    <w:rsid w:val="00DE6A89"/>
    <w:rsid w:val="00DE740C"/>
    <w:rsid w:val="00DF00E8"/>
    <w:rsid w:val="00DF01D6"/>
    <w:rsid w:val="00DF1EAE"/>
    <w:rsid w:val="00DF2B61"/>
    <w:rsid w:val="00DF310B"/>
    <w:rsid w:val="00DF3256"/>
    <w:rsid w:val="00DF52CF"/>
    <w:rsid w:val="00DF6C19"/>
    <w:rsid w:val="00DF72E7"/>
    <w:rsid w:val="00DF7D67"/>
    <w:rsid w:val="00E01835"/>
    <w:rsid w:val="00E02E32"/>
    <w:rsid w:val="00E0308F"/>
    <w:rsid w:val="00E033EA"/>
    <w:rsid w:val="00E03D55"/>
    <w:rsid w:val="00E04A71"/>
    <w:rsid w:val="00E04BC5"/>
    <w:rsid w:val="00E04E2B"/>
    <w:rsid w:val="00E04F95"/>
    <w:rsid w:val="00E055D5"/>
    <w:rsid w:val="00E056A9"/>
    <w:rsid w:val="00E05D84"/>
    <w:rsid w:val="00E0614B"/>
    <w:rsid w:val="00E063E1"/>
    <w:rsid w:val="00E06C9E"/>
    <w:rsid w:val="00E06EBC"/>
    <w:rsid w:val="00E10726"/>
    <w:rsid w:val="00E11B82"/>
    <w:rsid w:val="00E11C63"/>
    <w:rsid w:val="00E11CB6"/>
    <w:rsid w:val="00E12D54"/>
    <w:rsid w:val="00E12EF5"/>
    <w:rsid w:val="00E13AEF"/>
    <w:rsid w:val="00E14AD4"/>
    <w:rsid w:val="00E15659"/>
    <w:rsid w:val="00E15AA4"/>
    <w:rsid w:val="00E16652"/>
    <w:rsid w:val="00E171FC"/>
    <w:rsid w:val="00E1728B"/>
    <w:rsid w:val="00E1758D"/>
    <w:rsid w:val="00E20710"/>
    <w:rsid w:val="00E229F7"/>
    <w:rsid w:val="00E241EB"/>
    <w:rsid w:val="00E25A00"/>
    <w:rsid w:val="00E26D8F"/>
    <w:rsid w:val="00E27B02"/>
    <w:rsid w:val="00E34147"/>
    <w:rsid w:val="00E354E2"/>
    <w:rsid w:val="00E3574E"/>
    <w:rsid w:val="00E35AA8"/>
    <w:rsid w:val="00E35AC1"/>
    <w:rsid w:val="00E35F22"/>
    <w:rsid w:val="00E3773C"/>
    <w:rsid w:val="00E40121"/>
    <w:rsid w:val="00E40AEE"/>
    <w:rsid w:val="00E41B06"/>
    <w:rsid w:val="00E420BF"/>
    <w:rsid w:val="00E424AF"/>
    <w:rsid w:val="00E424E9"/>
    <w:rsid w:val="00E425C7"/>
    <w:rsid w:val="00E4262F"/>
    <w:rsid w:val="00E45326"/>
    <w:rsid w:val="00E45F59"/>
    <w:rsid w:val="00E4606A"/>
    <w:rsid w:val="00E4646B"/>
    <w:rsid w:val="00E47770"/>
    <w:rsid w:val="00E47F46"/>
    <w:rsid w:val="00E500CD"/>
    <w:rsid w:val="00E51652"/>
    <w:rsid w:val="00E51A0D"/>
    <w:rsid w:val="00E53CF8"/>
    <w:rsid w:val="00E540E3"/>
    <w:rsid w:val="00E54990"/>
    <w:rsid w:val="00E56476"/>
    <w:rsid w:val="00E60107"/>
    <w:rsid w:val="00E601C1"/>
    <w:rsid w:val="00E6056C"/>
    <w:rsid w:val="00E62CB9"/>
    <w:rsid w:val="00E65AF3"/>
    <w:rsid w:val="00E664C5"/>
    <w:rsid w:val="00E70570"/>
    <w:rsid w:val="00E74E94"/>
    <w:rsid w:val="00E75688"/>
    <w:rsid w:val="00E75710"/>
    <w:rsid w:val="00E76049"/>
    <w:rsid w:val="00E76083"/>
    <w:rsid w:val="00E769E7"/>
    <w:rsid w:val="00E77C9D"/>
    <w:rsid w:val="00E8147D"/>
    <w:rsid w:val="00E82BD8"/>
    <w:rsid w:val="00E8424D"/>
    <w:rsid w:val="00E85DDF"/>
    <w:rsid w:val="00E85FBE"/>
    <w:rsid w:val="00E87628"/>
    <w:rsid w:val="00E90963"/>
    <w:rsid w:val="00E90C9F"/>
    <w:rsid w:val="00E90F89"/>
    <w:rsid w:val="00E91FCE"/>
    <w:rsid w:val="00E93A9B"/>
    <w:rsid w:val="00E9499C"/>
    <w:rsid w:val="00E94EFD"/>
    <w:rsid w:val="00E97DDE"/>
    <w:rsid w:val="00EA0F86"/>
    <w:rsid w:val="00EA12D8"/>
    <w:rsid w:val="00EA1701"/>
    <w:rsid w:val="00EA1703"/>
    <w:rsid w:val="00EA1DF7"/>
    <w:rsid w:val="00EA2D35"/>
    <w:rsid w:val="00EA2FAE"/>
    <w:rsid w:val="00EA3484"/>
    <w:rsid w:val="00EA35D2"/>
    <w:rsid w:val="00EA3DE3"/>
    <w:rsid w:val="00EA4053"/>
    <w:rsid w:val="00EA6C31"/>
    <w:rsid w:val="00EA6EEA"/>
    <w:rsid w:val="00EA6F74"/>
    <w:rsid w:val="00EA78CF"/>
    <w:rsid w:val="00EB038C"/>
    <w:rsid w:val="00EB20AA"/>
    <w:rsid w:val="00EB247E"/>
    <w:rsid w:val="00EB2A63"/>
    <w:rsid w:val="00EB3633"/>
    <w:rsid w:val="00EB3739"/>
    <w:rsid w:val="00EB3B5F"/>
    <w:rsid w:val="00EB3FD7"/>
    <w:rsid w:val="00EB4F80"/>
    <w:rsid w:val="00EB6187"/>
    <w:rsid w:val="00EB773E"/>
    <w:rsid w:val="00EB788F"/>
    <w:rsid w:val="00EC02B5"/>
    <w:rsid w:val="00EC17DD"/>
    <w:rsid w:val="00EC2FEE"/>
    <w:rsid w:val="00EC3B98"/>
    <w:rsid w:val="00EC56B9"/>
    <w:rsid w:val="00EC58A8"/>
    <w:rsid w:val="00EC6334"/>
    <w:rsid w:val="00EC756A"/>
    <w:rsid w:val="00EC7FA4"/>
    <w:rsid w:val="00ED12D3"/>
    <w:rsid w:val="00ED1CE5"/>
    <w:rsid w:val="00ED2217"/>
    <w:rsid w:val="00ED3958"/>
    <w:rsid w:val="00ED4F5C"/>
    <w:rsid w:val="00ED5A22"/>
    <w:rsid w:val="00ED7064"/>
    <w:rsid w:val="00EE0D58"/>
    <w:rsid w:val="00EE2652"/>
    <w:rsid w:val="00EE46AA"/>
    <w:rsid w:val="00EE4ADA"/>
    <w:rsid w:val="00EE50A6"/>
    <w:rsid w:val="00EE515E"/>
    <w:rsid w:val="00EE5D8D"/>
    <w:rsid w:val="00EE6E31"/>
    <w:rsid w:val="00EE7205"/>
    <w:rsid w:val="00EF082E"/>
    <w:rsid w:val="00EF08D5"/>
    <w:rsid w:val="00EF1D75"/>
    <w:rsid w:val="00EF4FFC"/>
    <w:rsid w:val="00EF5478"/>
    <w:rsid w:val="00F001C4"/>
    <w:rsid w:val="00F05B96"/>
    <w:rsid w:val="00F06D83"/>
    <w:rsid w:val="00F079BE"/>
    <w:rsid w:val="00F1128A"/>
    <w:rsid w:val="00F128A4"/>
    <w:rsid w:val="00F1317F"/>
    <w:rsid w:val="00F1414A"/>
    <w:rsid w:val="00F1458D"/>
    <w:rsid w:val="00F20102"/>
    <w:rsid w:val="00F20F68"/>
    <w:rsid w:val="00F21397"/>
    <w:rsid w:val="00F21771"/>
    <w:rsid w:val="00F228BF"/>
    <w:rsid w:val="00F22977"/>
    <w:rsid w:val="00F22C5B"/>
    <w:rsid w:val="00F235C2"/>
    <w:rsid w:val="00F2616F"/>
    <w:rsid w:val="00F2627A"/>
    <w:rsid w:val="00F30A92"/>
    <w:rsid w:val="00F30E4B"/>
    <w:rsid w:val="00F31AA9"/>
    <w:rsid w:val="00F34AED"/>
    <w:rsid w:val="00F40255"/>
    <w:rsid w:val="00F4040C"/>
    <w:rsid w:val="00F41939"/>
    <w:rsid w:val="00F421F6"/>
    <w:rsid w:val="00F4377B"/>
    <w:rsid w:val="00F44C06"/>
    <w:rsid w:val="00F46DFB"/>
    <w:rsid w:val="00F509F7"/>
    <w:rsid w:val="00F50C29"/>
    <w:rsid w:val="00F52AF0"/>
    <w:rsid w:val="00F52CB5"/>
    <w:rsid w:val="00F52F34"/>
    <w:rsid w:val="00F52F36"/>
    <w:rsid w:val="00F52FEF"/>
    <w:rsid w:val="00F53792"/>
    <w:rsid w:val="00F53DAE"/>
    <w:rsid w:val="00F545AB"/>
    <w:rsid w:val="00F54AD7"/>
    <w:rsid w:val="00F55E2D"/>
    <w:rsid w:val="00F5649E"/>
    <w:rsid w:val="00F57909"/>
    <w:rsid w:val="00F607B9"/>
    <w:rsid w:val="00F624DC"/>
    <w:rsid w:val="00F62A80"/>
    <w:rsid w:val="00F65320"/>
    <w:rsid w:val="00F657A3"/>
    <w:rsid w:val="00F66E04"/>
    <w:rsid w:val="00F701BB"/>
    <w:rsid w:val="00F703FE"/>
    <w:rsid w:val="00F710E0"/>
    <w:rsid w:val="00F7130E"/>
    <w:rsid w:val="00F7140C"/>
    <w:rsid w:val="00F7148E"/>
    <w:rsid w:val="00F7198E"/>
    <w:rsid w:val="00F720C3"/>
    <w:rsid w:val="00F74215"/>
    <w:rsid w:val="00F76EEB"/>
    <w:rsid w:val="00F77C57"/>
    <w:rsid w:val="00F80C76"/>
    <w:rsid w:val="00F814DF"/>
    <w:rsid w:val="00F8186E"/>
    <w:rsid w:val="00F81FD4"/>
    <w:rsid w:val="00F8221A"/>
    <w:rsid w:val="00F82EF6"/>
    <w:rsid w:val="00F83682"/>
    <w:rsid w:val="00F83CE9"/>
    <w:rsid w:val="00F8583F"/>
    <w:rsid w:val="00F866DD"/>
    <w:rsid w:val="00F86F03"/>
    <w:rsid w:val="00F90998"/>
    <w:rsid w:val="00F91D50"/>
    <w:rsid w:val="00F91FA5"/>
    <w:rsid w:val="00F928EF"/>
    <w:rsid w:val="00F92B6F"/>
    <w:rsid w:val="00F935D0"/>
    <w:rsid w:val="00F96CC6"/>
    <w:rsid w:val="00FA01AC"/>
    <w:rsid w:val="00FA033E"/>
    <w:rsid w:val="00FA12C9"/>
    <w:rsid w:val="00FA1C02"/>
    <w:rsid w:val="00FA28F8"/>
    <w:rsid w:val="00FA45B8"/>
    <w:rsid w:val="00FA6645"/>
    <w:rsid w:val="00FA6BB8"/>
    <w:rsid w:val="00FA76A6"/>
    <w:rsid w:val="00FA7E92"/>
    <w:rsid w:val="00FB0A8A"/>
    <w:rsid w:val="00FB2BDA"/>
    <w:rsid w:val="00FB39EF"/>
    <w:rsid w:val="00FB5B3A"/>
    <w:rsid w:val="00FB6201"/>
    <w:rsid w:val="00FB6583"/>
    <w:rsid w:val="00FB67CC"/>
    <w:rsid w:val="00FC0C2A"/>
    <w:rsid w:val="00FC12A1"/>
    <w:rsid w:val="00FC283A"/>
    <w:rsid w:val="00FC5AC6"/>
    <w:rsid w:val="00FC5BA1"/>
    <w:rsid w:val="00FC60EA"/>
    <w:rsid w:val="00FC62E0"/>
    <w:rsid w:val="00FC6925"/>
    <w:rsid w:val="00FC6F56"/>
    <w:rsid w:val="00FC7048"/>
    <w:rsid w:val="00FD08D0"/>
    <w:rsid w:val="00FD1254"/>
    <w:rsid w:val="00FD1398"/>
    <w:rsid w:val="00FD1E96"/>
    <w:rsid w:val="00FD280B"/>
    <w:rsid w:val="00FD3311"/>
    <w:rsid w:val="00FD49AD"/>
    <w:rsid w:val="00FD4AB4"/>
    <w:rsid w:val="00FD52F5"/>
    <w:rsid w:val="00FE0C6D"/>
    <w:rsid w:val="00FE2B7C"/>
    <w:rsid w:val="00FE3667"/>
    <w:rsid w:val="00FE5A5A"/>
    <w:rsid w:val="00FE5F11"/>
    <w:rsid w:val="00FE7AE2"/>
    <w:rsid w:val="00FF0BB0"/>
    <w:rsid w:val="00FF50DF"/>
    <w:rsid w:val="00FF63A1"/>
    <w:rsid w:val="00FF658E"/>
    <w:rsid w:val="00FF6ACF"/>
    <w:rsid w:val="00FF6E47"/>
    <w:rsid w:val="00FF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4723CA"/>
  <w15:chartTrackingRefBased/>
  <w15:docId w15:val="{18BF05E1-B7CC-4604-AC6C-C85C8A10D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95B7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654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654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5B7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5B7A"/>
  </w:style>
  <w:style w:type="paragraph" w:styleId="Footer">
    <w:name w:val="footer"/>
    <w:basedOn w:val="Normal"/>
    <w:link w:val="FooterChar"/>
    <w:uiPriority w:val="99"/>
    <w:unhideWhenUsed/>
    <w:rsid w:val="00995B7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5B7A"/>
  </w:style>
  <w:style w:type="paragraph" w:customStyle="1" w:styleId="TableStyle2">
    <w:name w:val="Table Style 2"/>
    <w:rsid w:val="00995B7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sz w:val="20"/>
      <w:szCs w:val="20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paragraph" w:styleId="Title">
    <w:name w:val="Title"/>
    <w:basedOn w:val="Normal"/>
    <w:next w:val="Normal"/>
    <w:link w:val="TitleChar"/>
    <w:uiPriority w:val="10"/>
    <w:qFormat/>
    <w:rsid w:val="00995B7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5B7A"/>
    <w:rPr>
      <w:rFonts w:asciiTheme="majorHAnsi" w:eastAsiaTheme="majorEastAsia" w:hAnsiTheme="majorHAnsi" w:cstheme="majorBidi"/>
      <w:spacing w:val="-10"/>
      <w:kern w:val="28"/>
      <w:sz w:val="56"/>
      <w:szCs w:val="56"/>
      <w:bdr w:val="nil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066545"/>
    <w:rPr>
      <w:rFonts w:asciiTheme="majorHAnsi" w:eastAsiaTheme="majorEastAsia" w:hAnsiTheme="majorHAnsi" w:cstheme="majorBidi"/>
      <w:color w:val="2F5496" w:themeColor="accent1" w:themeShade="BF"/>
      <w:sz w:val="32"/>
      <w:szCs w:val="32"/>
      <w:bdr w:val="nil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066545"/>
    <w:rPr>
      <w:rFonts w:asciiTheme="majorHAnsi" w:eastAsiaTheme="majorEastAsia" w:hAnsiTheme="majorHAnsi" w:cstheme="majorBidi"/>
      <w:color w:val="2F5496" w:themeColor="accent1" w:themeShade="BF"/>
      <w:sz w:val="26"/>
      <w:szCs w:val="26"/>
      <w:bdr w:val="nil"/>
      <w:lang w:val="en-US"/>
    </w:rPr>
  </w:style>
  <w:style w:type="paragraph" w:styleId="NoSpacing">
    <w:name w:val="No Spacing"/>
    <w:link w:val="NoSpacingChar"/>
    <w:uiPriority w:val="1"/>
    <w:qFormat/>
    <w:rsid w:val="00E35AC1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35AC1"/>
    <w:rPr>
      <w:rFonts w:eastAsiaTheme="minorEastAsia"/>
      <w:lang w:val="en-US"/>
    </w:rPr>
  </w:style>
  <w:style w:type="paragraph" w:styleId="NormalWeb">
    <w:name w:val="Normal (Web)"/>
    <w:basedOn w:val="Normal"/>
    <w:uiPriority w:val="99"/>
    <w:semiHidden/>
    <w:unhideWhenUsed/>
    <w:rsid w:val="008F2AF1"/>
  </w:style>
  <w:style w:type="character" w:styleId="Strong">
    <w:name w:val="Strong"/>
    <w:basedOn w:val="DefaultParagraphFont"/>
    <w:uiPriority w:val="22"/>
    <w:qFormat/>
    <w:rsid w:val="008F2AF1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6C3BC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Verdana" w:eastAsia="Verdana" w:hAnsi="Verdana" w:cs="Verdana"/>
      <w:sz w:val="22"/>
      <w:szCs w:val="22"/>
      <w:bdr w:val="none" w:sz="0" w:space="0" w:color="auto"/>
    </w:rPr>
  </w:style>
  <w:style w:type="paragraph" w:styleId="ListParagraph">
    <w:name w:val="List Paragraph"/>
    <w:basedOn w:val="Normal"/>
    <w:uiPriority w:val="34"/>
    <w:qFormat/>
    <w:rsid w:val="000175E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n-GB"/>
    </w:rPr>
  </w:style>
  <w:style w:type="character" w:styleId="Hyperlink">
    <w:name w:val="Hyperlink"/>
    <w:basedOn w:val="DefaultParagraphFont"/>
    <w:uiPriority w:val="99"/>
    <w:unhideWhenUsed/>
    <w:rsid w:val="009E011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65B0C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F404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F4040C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Verdana" w:eastAsia="Verdana" w:hAnsi="Verdana" w:cs="Verdana"/>
      <w:sz w:val="22"/>
      <w:szCs w:val="22"/>
      <w:bdr w:val="none" w:sz="0" w:space="0" w:color="auto"/>
    </w:rPr>
  </w:style>
  <w:style w:type="character" w:customStyle="1" w:styleId="BodyTextChar">
    <w:name w:val="Body Text Char"/>
    <w:basedOn w:val="DefaultParagraphFont"/>
    <w:link w:val="BodyText"/>
    <w:uiPriority w:val="1"/>
    <w:rsid w:val="00F4040C"/>
    <w:rPr>
      <w:rFonts w:ascii="Verdana" w:eastAsia="Verdana" w:hAnsi="Verdana" w:cs="Verdana"/>
      <w:lang w:val="en-US"/>
    </w:rPr>
  </w:style>
  <w:style w:type="table" w:styleId="GridTable5Dark-Accent6">
    <w:name w:val="Grid Table 5 Dark Accent 6"/>
    <w:basedOn w:val="TableNormal"/>
    <w:uiPriority w:val="50"/>
    <w:rsid w:val="00F4040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paragraph" w:customStyle="1" w:styleId="lessonskey-word">
    <w:name w:val="lessons__key-word"/>
    <w:basedOn w:val="Normal"/>
    <w:rsid w:val="00650F0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n-GB" w:eastAsia="en-GB"/>
    </w:rPr>
  </w:style>
  <w:style w:type="paragraph" w:customStyle="1" w:styleId="Default">
    <w:name w:val="Default"/>
    <w:rsid w:val="00CD0D4D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14:ligatures w14:val="standardContextual"/>
    </w:rPr>
  </w:style>
  <w:style w:type="table" w:customStyle="1" w:styleId="TableGrid1">
    <w:name w:val="Table Grid1"/>
    <w:basedOn w:val="TableNormal"/>
    <w:next w:val="TableGrid"/>
    <w:uiPriority w:val="39"/>
    <w:rsid w:val="00CD0D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405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diagramQuickStyle" Target="diagrams/quickStyle1.xml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header" Target="header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diagramData" Target="diagrams/data1.xml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endnotes" Target="endnotes.xml"/><Relationship Id="rId19" Type="http://schemas.openxmlformats.org/officeDocument/2006/relationships/diagramColors" Target="diagrams/colors1.xml"/><Relationship Id="rId31" Type="http://schemas.openxmlformats.org/officeDocument/2006/relationships/image" Target="media/image22.png"/><Relationship Id="rId44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footer" Target="footer1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diagramLayout" Target="diagrams/layout1.xml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20" Type="http://schemas.microsoft.com/office/2007/relationships/diagramDrawing" Target="diagrams/drawing1.xml"/><Relationship Id="rId41" Type="http://schemas.openxmlformats.org/officeDocument/2006/relationships/image" Target="media/image3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dy_\OneDrive%20-%20Redefining%20Education%20Ltd\Redefinition\CCW\SS%20Project\Templates\Final%20Curriculum%20Overview%20Template.dotx" TargetMode="External"/></Relationships>
</file>

<file path=word/diagrams/_rels/data1.xml.rels><?xml version="1.0" encoding="UTF-8" standalone="yes"?>
<Relationships xmlns="http://schemas.openxmlformats.org/package/2006/relationships"><Relationship Id="rId3" Type="http://schemas.openxmlformats.org/officeDocument/2006/relationships/image" Target="../media/image8.png"/><Relationship Id="rId2" Type="http://schemas.openxmlformats.org/officeDocument/2006/relationships/image" Target="../media/image7.svg"/><Relationship Id="rId1" Type="http://schemas.openxmlformats.org/officeDocument/2006/relationships/image" Target="../media/image6.png"/><Relationship Id="rId6" Type="http://schemas.openxmlformats.org/officeDocument/2006/relationships/image" Target="../media/image11.svg"/><Relationship Id="rId5" Type="http://schemas.openxmlformats.org/officeDocument/2006/relationships/image" Target="../media/image10.png"/><Relationship Id="rId4" Type="http://schemas.openxmlformats.org/officeDocument/2006/relationships/image" Target="../media/image9.svg"/></Relationships>
</file>

<file path=word/diagrams/_rels/drawing1.xml.rels><?xml version="1.0" encoding="UTF-8" standalone="yes"?>
<Relationships xmlns="http://schemas.openxmlformats.org/package/2006/relationships"><Relationship Id="rId3" Type="http://schemas.openxmlformats.org/officeDocument/2006/relationships/image" Target="../media/image8.png"/><Relationship Id="rId2" Type="http://schemas.openxmlformats.org/officeDocument/2006/relationships/image" Target="../media/image7.svg"/><Relationship Id="rId1" Type="http://schemas.openxmlformats.org/officeDocument/2006/relationships/image" Target="../media/image6.png"/><Relationship Id="rId6" Type="http://schemas.openxmlformats.org/officeDocument/2006/relationships/image" Target="../media/image11.svg"/><Relationship Id="rId5" Type="http://schemas.openxmlformats.org/officeDocument/2006/relationships/image" Target="../media/image10.png"/><Relationship Id="rId4" Type="http://schemas.openxmlformats.org/officeDocument/2006/relationships/image" Target="../media/image9.sv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AF5CCB8-1183-4549-9CF7-036F348AFA96}" type="doc">
      <dgm:prSet loTypeId="urn:microsoft.com/office/officeart/2005/8/layout/pList2" loCatId="list" qsTypeId="urn:microsoft.com/office/officeart/2005/8/quickstyle/simple1" qsCatId="simple" csTypeId="urn:microsoft.com/office/officeart/2005/8/colors/accent1_2" csCatId="accent1" phldr="1"/>
      <dgm:spPr/>
    </dgm:pt>
    <dgm:pt modelId="{E3D40B30-8DA5-44DA-A4A7-3CFB92412173}">
      <dgm:prSet phldrT="[Text]" custT="1"/>
      <dgm:spPr>
        <a:solidFill>
          <a:schemeClr val="accent6">
            <a:lumMod val="60000"/>
            <a:lumOff val="40000"/>
          </a:schemeClr>
        </a:solidFill>
      </dgm:spPr>
      <dgm:t>
        <a:bodyPr/>
        <a:lstStyle/>
        <a:p>
          <a:pPr algn="ctr"/>
          <a:r>
            <a:rPr lang="en-GB" sz="2200" b="1"/>
            <a:t>The Study of Life &amp; Living Organisms</a:t>
          </a:r>
        </a:p>
        <a:p>
          <a:pPr algn="ctr"/>
          <a:r>
            <a:rPr lang="en-GB" sz="1800" b="1"/>
            <a:t>(Biology)</a:t>
          </a:r>
        </a:p>
      </dgm:t>
    </dgm:pt>
    <dgm:pt modelId="{907355ED-F04E-4D9C-BDAE-9538E2AD1629}" type="parTrans" cxnId="{07106D13-CFFC-420D-BAFB-CB440F4B79CF}">
      <dgm:prSet/>
      <dgm:spPr/>
      <dgm:t>
        <a:bodyPr/>
        <a:lstStyle/>
        <a:p>
          <a:endParaRPr lang="en-GB"/>
        </a:p>
      </dgm:t>
    </dgm:pt>
    <dgm:pt modelId="{1944AB52-5AEA-4F38-A208-A83B5E11680D}" type="sibTrans" cxnId="{07106D13-CFFC-420D-BAFB-CB440F4B79CF}">
      <dgm:prSet/>
      <dgm:spPr/>
      <dgm:t>
        <a:bodyPr/>
        <a:lstStyle/>
        <a:p>
          <a:endParaRPr lang="en-GB"/>
        </a:p>
      </dgm:t>
    </dgm:pt>
    <dgm:pt modelId="{E8A4F5C3-12F9-4864-9648-2BC1EC0283F7}">
      <dgm:prSet phldrT="[Text]" custT="1"/>
      <dgm:spPr>
        <a:solidFill>
          <a:schemeClr val="accent5">
            <a:lumMod val="60000"/>
            <a:lumOff val="40000"/>
          </a:schemeClr>
        </a:solidFill>
      </dgm:spPr>
      <dgm:t>
        <a:bodyPr/>
        <a:lstStyle/>
        <a:p>
          <a:r>
            <a:rPr lang="en-GB" sz="2200" b="1"/>
            <a:t>The Study of Matter</a:t>
          </a:r>
        </a:p>
        <a:p>
          <a:r>
            <a:rPr lang="en-GB" sz="1800" b="1"/>
            <a:t>(Chemistry)</a:t>
          </a:r>
        </a:p>
      </dgm:t>
    </dgm:pt>
    <dgm:pt modelId="{AE0E6CF3-43AA-48CF-8B02-E7C6B2D380A8}" type="parTrans" cxnId="{40C52569-75DB-42FE-96CD-2AF0C29B1063}">
      <dgm:prSet/>
      <dgm:spPr/>
      <dgm:t>
        <a:bodyPr/>
        <a:lstStyle/>
        <a:p>
          <a:endParaRPr lang="en-GB"/>
        </a:p>
      </dgm:t>
    </dgm:pt>
    <dgm:pt modelId="{5394E72A-622A-44F0-B75B-161C2ED08604}" type="sibTrans" cxnId="{40C52569-75DB-42FE-96CD-2AF0C29B1063}">
      <dgm:prSet/>
      <dgm:spPr/>
      <dgm:t>
        <a:bodyPr/>
        <a:lstStyle/>
        <a:p>
          <a:endParaRPr lang="en-GB"/>
        </a:p>
      </dgm:t>
    </dgm:pt>
    <dgm:pt modelId="{E0AF4542-2A35-4D1E-972F-A1059440450C}">
      <dgm:prSet phldrT="[Text]" custT="1"/>
      <dgm:spPr>
        <a:solidFill>
          <a:srgbClr val="B6E9F0"/>
        </a:solidFill>
      </dgm:spPr>
      <dgm:t>
        <a:bodyPr/>
        <a:lstStyle/>
        <a:p>
          <a:r>
            <a:rPr lang="en-GB" sz="2200" b="1"/>
            <a:t>The Study of the Universe</a:t>
          </a:r>
        </a:p>
        <a:p>
          <a:r>
            <a:rPr lang="en-GB" sz="1800" b="1"/>
            <a:t>(Physics)</a:t>
          </a:r>
        </a:p>
      </dgm:t>
    </dgm:pt>
    <dgm:pt modelId="{0CDCD108-9B77-4F31-ABE0-FF7882BEF1AE}" type="parTrans" cxnId="{BD941FB0-3237-4CCA-A054-85EBB3046C5E}">
      <dgm:prSet/>
      <dgm:spPr/>
      <dgm:t>
        <a:bodyPr/>
        <a:lstStyle/>
        <a:p>
          <a:endParaRPr lang="en-GB"/>
        </a:p>
      </dgm:t>
    </dgm:pt>
    <dgm:pt modelId="{79DD5D64-755C-4534-9E5F-C04CFED9454A}" type="sibTrans" cxnId="{BD941FB0-3237-4CCA-A054-85EBB3046C5E}">
      <dgm:prSet/>
      <dgm:spPr/>
      <dgm:t>
        <a:bodyPr/>
        <a:lstStyle/>
        <a:p>
          <a:endParaRPr lang="en-GB"/>
        </a:p>
      </dgm:t>
    </dgm:pt>
    <dgm:pt modelId="{7E2EAA07-553D-43BB-AAA6-751BDB0F84C0}" type="pres">
      <dgm:prSet presAssocID="{CAF5CCB8-1183-4549-9CF7-036F348AFA96}" presName="Name0" presStyleCnt="0">
        <dgm:presLayoutVars>
          <dgm:dir/>
          <dgm:resizeHandles val="exact"/>
        </dgm:presLayoutVars>
      </dgm:prSet>
      <dgm:spPr/>
    </dgm:pt>
    <dgm:pt modelId="{3E684182-261E-4F91-9327-AC10853FC93A}" type="pres">
      <dgm:prSet presAssocID="{CAF5CCB8-1183-4549-9CF7-036F348AFA96}" presName="bkgdShp" presStyleLbl="alignAccFollowNode1" presStyleIdx="0" presStyleCnt="1"/>
      <dgm:spPr>
        <a:solidFill>
          <a:schemeClr val="tx1">
            <a:lumMod val="50000"/>
            <a:lumOff val="50000"/>
            <a:alpha val="90000"/>
          </a:schemeClr>
        </a:solidFill>
      </dgm:spPr>
    </dgm:pt>
    <dgm:pt modelId="{664B96D7-12EE-44BB-83ED-9429798829EA}" type="pres">
      <dgm:prSet presAssocID="{CAF5CCB8-1183-4549-9CF7-036F348AFA96}" presName="linComp" presStyleCnt="0"/>
      <dgm:spPr/>
    </dgm:pt>
    <dgm:pt modelId="{DAEC6F83-0281-4E41-88CD-79FFD0420A00}" type="pres">
      <dgm:prSet presAssocID="{E3D40B30-8DA5-44DA-A4A7-3CFB92412173}" presName="compNode" presStyleCnt="0"/>
      <dgm:spPr/>
    </dgm:pt>
    <dgm:pt modelId="{340710AC-3823-4436-B173-C1264B29B550}" type="pres">
      <dgm:prSet presAssocID="{E3D40B30-8DA5-44DA-A4A7-3CFB92412173}" presName="node" presStyleLbl="node1" presStyleIdx="0" presStyleCnt="3">
        <dgm:presLayoutVars>
          <dgm:bulletEnabled val="1"/>
        </dgm:presLayoutVars>
      </dgm:prSet>
      <dgm:spPr/>
    </dgm:pt>
    <dgm:pt modelId="{93B5510A-5D8C-4815-8024-0ADA44134AD5}" type="pres">
      <dgm:prSet presAssocID="{E3D40B30-8DA5-44DA-A4A7-3CFB92412173}" presName="invisiNode" presStyleLbl="node1" presStyleIdx="0" presStyleCnt="3"/>
      <dgm:spPr/>
    </dgm:pt>
    <dgm:pt modelId="{76687ED7-8747-4BA4-9526-94809ACC71EA}" type="pres">
      <dgm:prSet presAssocID="{E3D40B30-8DA5-44DA-A4A7-3CFB92412173}" presName="imagNode" presStyleLbl="fgImgPlace1" presStyleIdx="0" presStyleCnt="3"/>
      <dgm:spPr>
        <a:blipFill>
          <a:blip xmlns:r="http://schemas.openxmlformats.org/officeDocument/2006/relationships" r:embed="rId1">
            <a:extLst>
              <a:ext uri="{28A0092B-C50C-407E-A947-70E740481C1C}">
                <a14:useLocalDpi xmlns:a14="http://schemas.microsoft.com/office/drawing/2010/main" val="0"/>
              </a:ext>
              <a:ext uri="{96DAC541-7B7A-43D3-8B79-37D633B846F1}">
                <asvg:svgBlip xmlns:asvg="http://schemas.microsoft.com/office/drawing/2016/SVG/main" r:embed="rId2"/>
              </a:ext>
            </a:extLst>
          </a:blip>
          <a:srcRect/>
          <a:stretch>
            <a:fillRect t="-2000" b="-2000"/>
          </a:stretch>
        </a:blipFill>
      </dgm:spPr>
      <dgm:extLst>
        <a:ext uri="{E40237B7-FDA0-4F09-8148-C483321AD2D9}">
          <dgm14:cNvPr xmlns:dgm14="http://schemas.microsoft.com/office/drawing/2010/diagram" id="0" name="" descr="Leaf outline"/>
        </a:ext>
      </dgm:extLst>
    </dgm:pt>
    <dgm:pt modelId="{0C358920-824A-4CFB-A207-7C004BCB47D9}" type="pres">
      <dgm:prSet presAssocID="{1944AB52-5AEA-4F38-A208-A83B5E11680D}" presName="sibTrans" presStyleLbl="sibTrans2D1" presStyleIdx="0" presStyleCnt="0"/>
      <dgm:spPr/>
    </dgm:pt>
    <dgm:pt modelId="{43329080-F226-4F4D-A2B2-5357CBE64AED}" type="pres">
      <dgm:prSet presAssocID="{E8A4F5C3-12F9-4864-9648-2BC1EC0283F7}" presName="compNode" presStyleCnt="0"/>
      <dgm:spPr/>
    </dgm:pt>
    <dgm:pt modelId="{53FAAAD1-636F-4ED1-A54A-D0EAD1161505}" type="pres">
      <dgm:prSet presAssocID="{E8A4F5C3-12F9-4864-9648-2BC1EC0283F7}" presName="node" presStyleLbl="node1" presStyleIdx="1" presStyleCnt="3">
        <dgm:presLayoutVars>
          <dgm:bulletEnabled val="1"/>
        </dgm:presLayoutVars>
      </dgm:prSet>
      <dgm:spPr/>
    </dgm:pt>
    <dgm:pt modelId="{849CC1C2-3FF0-4A6B-AA73-728AD3DE1F6E}" type="pres">
      <dgm:prSet presAssocID="{E8A4F5C3-12F9-4864-9648-2BC1EC0283F7}" presName="invisiNode" presStyleLbl="node1" presStyleIdx="1" presStyleCnt="3"/>
      <dgm:spPr/>
    </dgm:pt>
    <dgm:pt modelId="{CF5E8AC6-5B2D-4C73-8DCF-A4CD994FA18F}" type="pres">
      <dgm:prSet presAssocID="{E8A4F5C3-12F9-4864-9648-2BC1EC0283F7}" presName="imagNode" presStyleLbl="fgImgPlace1" presStyleIdx="1" presStyleCnt="3"/>
      <dgm:spPr>
        <a:blipFill>
          <a:blip xmlns:r="http://schemas.openxmlformats.org/officeDocument/2006/relationships" r:embed="rId3">
            <a:extLst>
              <a:ext uri="{96DAC541-7B7A-43D3-8B79-37D633B846F1}">
                <asvg:svgBlip xmlns:asvg="http://schemas.microsoft.com/office/drawing/2016/SVG/main" r:embed="rId4"/>
              </a:ext>
            </a:extLst>
          </a:blip>
          <a:srcRect/>
          <a:stretch>
            <a:fillRect t="-2000" b="-2000"/>
          </a:stretch>
        </a:blipFill>
      </dgm:spPr>
      <dgm:extLst>
        <a:ext uri="{E40237B7-FDA0-4F09-8148-C483321AD2D9}">
          <dgm14:cNvPr xmlns:dgm14="http://schemas.microsoft.com/office/drawing/2010/diagram" id="0" name="" descr="Cycle with people outline"/>
        </a:ext>
      </dgm:extLst>
    </dgm:pt>
    <dgm:pt modelId="{7F05DE1B-CB00-4D2C-B1EF-B84A76365A65}" type="pres">
      <dgm:prSet presAssocID="{5394E72A-622A-44F0-B75B-161C2ED08604}" presName="sibTrans" presStyleLbl="sibTrans2D1" presStyleIdx="0" presStyleCnt="0"/>
      <dgm:spPr/>
    </dgm:pt>
    <dgm:pt modelId="{4FFEFBA0-55E8-4988-A8B9-3DB7661C931A}" type="pres">
      <dgm:prSet presAssocID="{E0AF4542-2A35-4D1E-972F-A1059440450C}" presName="compNode" presStyleCnt="0"/>
      <dgm:spPr/>
    </dgm:pt>
    <dgm:pt modelId="{7C7025B5-D1CC-4657-A06A-FF0FE93DB9CA}" type="pres">
      <dgm:prSet presAssocID="{E0AF4542-2A35-4D1E-972F-A1059440450C}" presName="node" presStyleLbl="node1" presStyleIdx="2" presStyleCnt="3">
        <dgm:presLayoutVars>
          <dgm:bulletEnabled val="1"/>
        </dgm:presLayoutVars>
      </dgm:prSet>
      <dgm:spPr/>
    </dgm:pt>
    <dgm:pt modelId="{4E7119E2-6BBE-4E8D-92A0-BD61E03AB765}" type="pres">
      <dgm:prSet presAssocID="{E0AF4542-2A35-4D1E-972F-A1059440450C}" presName="invisiNode" presStyleLbl="node1" presStyleIdx="2" presStyleCnt="3"/>
      <dgm:spPr/>
    </dgm:pt>
    <dgm:pt modelId="{8F607139-B142-41B0-83FC-96BC2CB05771}" type="pres">
      <dgm:prSet presAssocID="{E0AF4542-2A35-4D1E-972F-A1059440450C}" presName="imagNode" presStyleLbl="fgImgPlace1" presStyleIdx="2" presStyleCnt="3"/>
      <dgm:spPr>
        <a:blipFill>
          <a:blip xmlns:r="http://schemas.openxmlformats.org/officeDocument/2006/relationships" r:embed="rId5">
            <a:extLst>
              <a:ext uri="{28A0092B-C50C-407E-A947-70E740481C1C}">
                <a14:useLocalDpi xmlns:a14="http://schemas.microsoft.com/office/drawing/2010/main" val="0"/>
              </a:ext>
              <a:ext uri="{96DAC541-7B7A-43D3-8B79-37D633B846F1}">
                <asvg:svgBlip xmlns:asvg="http://schemas.microsoft.com/office/drawing/2016/SVG/main" r:embed="rId6"/>
              </a:ext>
            </a:extLst>
          </a:blip>
          <a:srcRect/>
          <a:stretch>
            <a:fillRect t="-19000" b="-19000"/>
          </a:stretch>
        </a:blipFill>
      </dgm:spPr>
      <dgm:extLst>
        <a:ext uri="{E40237B7-FDA0-4F09-8148-C483321AD2D9}">
          <dgm14:cNvPr xmlns:dgm14="http://schemas.microsoft.com/office/drawing/2010/diagram" id="0" name="" descr="Solar system outline"/>
        </a:ext>
      </dgm:extLst>
    </dgm:pt>
  </dgm:ptLst>
  <dgm:cxnLst>
    <dgm:cxn modelId="{07106D13-CFFC-420D-BAFB-CB440F4B79CF}" srcId="{CAF5CCB8-1183-4549-9CF7-036F348AFA96}" destId="{E3D40B30-8DA5-44DA-A4A7-3CFB92412173}" srcOrd="0" destOrd="0" parTransId="{907355ED-F04E-4D9C-BDAE-9538E2AD1629}" sibTransId="{1944AB52-5AEA-4F38-A208-A83B5E11680D}"/>
    <dgm:cxn modelId="{E5FFA81F-011C-438A-AB96-C46117380D2A}" type="presOf" srcId="{5394E72A-622A-44F0-B75B-161C2ED08604}" destId="{7F05DE1B-CB00-4D2C-B1EF-B84A76365A65}" srcOrd="0" destOrd="0" presId="urn:microsoft.com/office/officeart/2005/8/layout/pList2"/>
    <dgm:cxn modelId="{9661A920-7426-48B8-9D24-87CC56155417}" type="presOf" srcId="{E0AF4542-2A35-4D1E-972F-A1059440450C}" destId="{7C7025B5-D1CC-4657-A06A-FF0FE93DB9CA}" srcOrd="0" destOrd="0" presId="urn:microsoft.com/office/officeart/2005/8/layout/pList2"/>
    <dgm:cxn modelId="{162B043B-43CF-4402-A414-68248366B8A6}" type="presOf" srcId="{E8A4F5C3-12F9-4864-9648-2BC1EC0283F7}" destId="{53FAAAD1-636F-4ED1-A54A-D0EAD1161505}" srcOrd="0" destOrd="0" presId="urn:microsoft.com/office/officeart/2005/8/layout/pList2"/>
    <dgm:cxn modelId="{40C52569-75DB-42FE-96CD-2AF0C29B1063}" srcId="{CAF5CCB8-1183-4549-9CF7-036F348AFA96}" destId="{E8A4F5C3-12F9-4864-9648-2BC1EC0283F7}" srcOrd="1" destOrd="0" parTransId="{AE0E6CF3-43AA-48CF-8B02-E7C6B2D380A8}" sibTransId="{5394E72A-622A-44F0-B75B-161C2ED08604}"/>
    <dgm:cxn modelId="{9CDC2E8A-847B-422C-8673-98E66C18A1F9}" type="presOf" srcId="{E3D40B30-8DA5-44DA-A4A7-3CFB92412173}" destId="{340710AC-3823-4436-B173-C1264B29B550}" srcOrd="0" destOrd="0" presId="urn:microsoft.com/office/officeart/2005/8/layout/pList2"/>
    <dgm:cxn modelId="{BD941FB0-3237-4CCA-A054-85EBB3046C5E}" srcId="{CAF5CCB8-1183-4549-9CF7-036F348AFA96}" destId="{E0AF4542-2A35-4D1E-972F-A1059440450C}" srcOrd="2" destOrd="0" parTransId="{0CDCD108-9B77-4F31-ABE0-FF7882BEF1AE}" sibTransId="{79DD5D64-755C-4534-9E5F-C04CFED9454A}"/>
    <dgm:cxn modelId="{7819D1D1-A927-454D-BF55-F9F7C997CCD7}" type="presOf" srcId="{CAF5CCB8-1183-4549-9CF7-036F348AFA96}" destId="{7E2EAA07-553D-43BB-AAA6-751BDB0F84C0}" srcOrd="0" destOrd="0" presId="urn:microsoft.com/office/officeart/2005/8/layout/pList2"/>
    <dgm:cxn modelId="{0870F3FB-48A0-4790-96D6-35B5E19AEACB}" type="presOf" srcId="{1944AB52-5AEA-4F38-A208-A83B5E11680D}" destId="{0C358920-824A-4CFB-A207-7C004BCB47D9}" srcOrd="0" destOrd="0" presId="urn:microsoft.com/office/officeart/2005/8/layout/pList2"/>
    <dgm:cxn modelId="{7060353A-D371-45CD-9266-444629A8AEFF}" type="presParOf" srcId="{7E2EAA07-553D-43BB-AAA6-751BDB0F84C0}" destId="{3E684182-261E-4F91-9327-AC10853FC93A}" srcOrd="0" destOrd="0" presId="urn:microsoft.com/office/officeart/2005/8/layout/pList2"/>
    <dgm:cxn modelId="{777D55C1-EC84-4573-9690-B1A4361DF2FE}" type="presParOf" srcId="{7E2EAA07-553D-43BB-AAA6-751BDB0F84C0}" destId="{664B96D7-12EE-44BB-83ED-9429798829EA}" srcOrd="1" destOrd="0" presId="urn:microsoft.com/office/officeart/2005/8/layout/pList2"/>
    <dgm:cxn modelId="{FEB9A6A7-2813-417F-9258-C8872FF7C303}" type="presParOf" srcId="{664B96D7-12EE-44BB-83ED-9429798829EA}" destId="{DAEC6F83-0281-4E41-88CD-79FFD0420A00}" srcOrd="0" destOrd="0" presId="urn:microsoft.com/office/officeart/2005/8/layout/pList2"/>
    <dgm:cxn modelId="{A76E74DE-5712-47BF-A9A2-1317D471E19D}" type="presParOf" srcId="{DAEC6F83-0281-4E41-88CD-79FFD0420A00}" destId="{340710AC-3823-4436-B173-C1264B29B550}" srcOrd="0" destOrd="0" presId="urn:microsoft.com/office/officeart/2005/8/layout/pList2"/>
    <dgm:cxn modelId="{8EF81374-1FDF-48FF-A6DA-FD3256360100}" type="presParOf" srcId="{DAEC6F83-0281-4E41-88CD-79FFD0420A00}" destId="{93B5510A-5D8C-4815-8024-0ADA44134AD5}" srcOrd="1" destOrd="0" presId="urn:microsoft.com/office/officeart/2005/8/layout/pList2"/>
    <dgm:cxn modelId="{37F60752-F1D4-40A3-BD3F-A810A823059C}" type="presParOf" srcId="{DAEC6F83-0281-4E41-88CD-79FFD0420A00}" destId="{76687ED7-8747-4BA4-9526-94809ACC71EA}" srcOrd="2" destOrd="0" presId="urn:microsoft.com/office/officeart/2005/8/layout/pList2"/>
    <dgm:cxn modelId="{B18B4119-C8DF-4A98-8B66-EC315B7B2875}" type="presParOf" srcId="{664B96D7-12EE-44BB-83ED-9429798829EA}" destId="{0C358920-824A-4CFB-A207-7C004BCB47D9}" srcOrd="1" destOrd="0" presId="urn:microsoft.com/office/officeart/2005/8/layout/pList2"/>
    <dgm:cxn modelId="{95B7F31C-E872-4D9E-9F4C-487BDB47F825}" type="presParOf" srcId="{664B96D7-12EE-44BB-83ED-9429798829EA}" destId="{43329080-F226-4F4D-A2B2-5357CBE64AED}" srcOrd="2" destOrd="0" presId="urn:microsoft.com/office/officeart/2005/8/layout/pList2"/>
    <dgm:cxn modelId="{C8AC6675-5E0B-438E-AB1E-9C342A69218C}" type="presParOf" srcId="{43329080-F226-4F4D-A2B2-5357CBE64AED}" destId="{53FAAAD1-636F-4ED1-A54A-D0EAD1161505}" srcOrd="0" destOrd="0" presId="urn:microsoft.com/office/officeart/2005/8/layout/pList2"/>
    <dgm:cxn modelId="{012CD34F-F7BF-4B7D-8247-32BF64B35884}" type="presParOf" srcId="{43329080-F226-4F4D-A2B2-5357CBE64AED}" destId="{849CC1C2-3FF0-4A6B-AA73-728AD3DE1F6E}" srcOrd="1" destOrd="0" presId="urn:microsoft.com/office/officeart/2005/8/layout/pList2"/>
    <dgm:cxn modelId="{0ED724ED-BA0F-4219-A8FA-089A968D6F8A}" type="presParOf" srcId="{43329080-F226-4F4D-A2B2-5357CBE64AED}" destId="{CF5E8AC6-5B2D-4C73-8DCF-A4CD994FA18F}" srcOrd="2" destOrd="0" presId="urn:microsoft.com/office/officeart/2005/8/layout/pList2"/>
    <dgm:cxn modelId="{5E13F812-B5AC-4068-9963-B44B5776672C}" type="presParOf" srcId="{664B96D7-12EE-44BB-83ED-9429798829EA}" destId="{7F05DE1B-CB00-4D2C-B1EF-B84A76365A65}" srcOrd="3" destOrd="0" presId="urn:microsoft.com/office/officeart/2005/8/layout/pList2"/>
    <dgm:cxn modelId="{795E2BEA-293A-4319-9C28-F1B0D4A63730}" type="presParOf" srcId="{664B96D7-12EE-44BB-83ED-9429798829EA}" destId="{4FFEFBA0-55E8-4988-A8B9-3DB7661C931A}" srcOrd="4" destOrd="0" presId="urn:microsoft.com/office/officeart/2005/8/layout/pList2"/>
    <dgm:cxn modelId="{0C151BA2-0F13-4866-8196-FD22E8796663}" type="presParOf" srcId="{4FFEFBA0-55E8-4988-A8B9-3DB7661C931A}" destId="{7C7025B5-D1CC-4657-A06A-FF0FE93DB9CA}" srcOrd="0" destOrd="0" presId="urn:microsoft.com/office/officeart/2005/8/layout/pList2"/>
    <dgm:cxn modelId="{27262410-E63D-41D9-B8AE-E6110920D234}" type="presParOf" srcId="{4FFEFBA0-55E8-4988-A8B9-3DB7661C931A}" destId="{4E7119E2-6BBE-4E8D-92A0-BD61E03AB765}" srcOrd="1" destOrd="0" presId="urn:microsoft.com/office/officeart/2005/8/layout/pList2"/>
    <dgm:cxn modelId="{AC36CBA6-1C33-4329-BCBD-A74E2B0DDAEE}" type="presParOf" srcId="{4FFEFBA0-55E8-4988-A8B9-3DB7661C931A}" destId="{8F607139-B142-41B0-83FC-96BC2CB05771}" srcOrd="2" destOrd="0" presId="urn:microsoft.com/office/officeart/2005/8/layout/pList2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E684182-261E-4F91-9327-AC10853FC93A}">
      <dsp:nvSpPr>
        <dsp:cNvPr id="0" name=""/>
        <dsp:cNvSpPr/>
      </dsp:nvSpPr>
      <dsp:spPr>
        <a:xfrm>
          <a:off x="0" y="0"/>
          <a:ext cx="5605145" cy="1455182"/>
        </a:xfrm>
        <a:prstGeom prst="roundRect">
          <a:avLst>
            <a:gd name="adj" fmla="val 10000"/>
          </a:avLst>
        </a:prstGeom>
        <a:solidFill>
          <a:schemeClr val="tx1">
            <a:lumMod val="50000"/>
            <a:lumOff val="50000"/>
            <a:alpha val="9000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6687ED7-8747-4BA4-9526-94809ACC71EA}">
      <dsp:nvSpPr>
        <dsp:cNvPr id="0" name=""/>
        <dsp:cNvSpPr/>
      </dsp:nvSpPr>
      <dsp:spPr>
        <a:xfrm>
          <a:off x="168154" y="194024"/>
          <a:ext cx="1646511" cy="1067133"/>
        </a:xfrm>
        <a:prstGeom prst="roundRect">
          <a:avLst>
            <a:gd name="adj" fmla="val 10000"/>
          </a:avLst>
        </a:prstGeom>
        <a:blipFill>
          <a:blip xmlns:r="http://schemas.openxmlformats.org/officeDocument/2006/relationships" r:embed="rId1">
            <a:extLst>
              <a:ext uri="{28A0092B-C50C-407E-A947-70E740481C1C}">
                <a14:useLocalDpi xmlns:a14="http://schemas.microsoft.com/office/drawing/2010/main" val="0"/>
              </a:ext>
              <a:ext uri="{96DAC541-7B7A-43D3-8B79-37D633B846F1}">
                <asvg:svgBlip xmlns:asvg="http://schemas.microsoft.com/office/drawing/2016/SVG/main" r:embed="rId2"/>
              </a:ext>
            </a:extLst>
          </a:blip>
          <a:srcRect/>
          <a:stretch>
            <a:fillRect t="-2000" b="-2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40710AC-3823-4436-B173-C1264B29B550}">
      <dsp:nvSpPr>
        <dsp:cNvPr id="0" name=""/>
        <dsp:cNvSpPr/>
      </dsp:nvSpPr>
      <dsp:spPr>
        <a:xfrm rot="10800000">
          <a:off x="168154" y="1455182"/>
          <a:ext cx="1646511" cy="1778555"/>
        </a:xfrm>
        <a:prstGeom prst="round2SameRect">
          <a:avLst>
            <a:gd name="adj1" fmla="val 10500"/>
            <a:gd name="adj2" fmla="val 0"/>
          </a:avLst>
        </a:prstGeom>
        <a:solidFill>
          <a:schemeClr val="accent6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6464" tIns="156464" rIns="156464" bIns="156464" numCol="1" spcCol="1270" anchor="t" anchorCtr="0">
          <a:noAutofit/>
        </a:bodyPr>
        <a:lstStyle/>
        <a:p>
          <a:pPr marL="0" lvl="0" indent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200" b="1" kern="1200"/>
            <a:t>The Study of Life &amp; Living Organisms</a:t>
          </a:r>
        </a:p>
        <a:p>
          <a:pPr marL="0" lvl="0" indent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b="1" kern="1200"/>
            <a:t>(Biology)</a:t>
          </a:r>
        </a:p>
      </dsp:txBody>
      <dsp:txXfrm rot="10800000">
        <a:off x="218790" y="1455182"/>
        <a:ext cx="1545239" cy="1727919"/>
      </dsp:txXfrm>
    </dsp:sp>
    <dsp:sp modelId="{CF5E8AC6-5B2D-4C73-8DCF-A4CD994FA18F}">
      <dsp:nvSpPr>
        <dsp:cNvPr id="0" name=""/>
        <dsp:cNvSpPr/>
      </dsp:nvSpPr>
      <dsp:spPr>
        <a:xfrm>
          <a:off x="1979316" y="194024"/>
          <a:ext cx="1646511" cy="1067133"/>
        </a:xfrm>
        <a:prstGeom prst="roundRect">
          <a:avLst>
            <a:gd name="adj" fmla="val 10000"/>
          </a:avLst>
        </a:prstGeom>
        <a:blipFill>
          <a:blip xmlns:r="http://schemas.openxmlformats.org/officeDocument/2006/relationships" r:embed="rId3">
            <a:extLst>
              <a:ext uri="{96DAC541-7B7A-43D3-8B79-37D633B846F1}">
                <asvg:svgBlip xmlns:asvg="http://schemas.microsoft.com/office/drawing/2016/SVG/main" r:embed="rId4"/>
              </a:ext>
            </a:extLst>
          </a:blip>
          <a:srcRect/>
          <a:stretch>
            <a:fillRect t="-2000" b="-2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3FAAAD1-636F-4ED1-A54A-D0EAD1161505}">
      <dsp:nvSpPr>
        <dsp:cNvPr id="0" name=""/>
        <dsp:cNvSpPr/>
      </dsp:nvSpPr>
      <dsp:spPr>
        <a:xfrm rot="10800000">
          <a:off x="1979316" y="1455182"/>
          <a:ext cx="1646511" cy="1778555"/>
        </a:xfrm>
        <a:prstGeom prst="round2SameRect">
          <a:avLst>
            <a:gd name="adj1" fmla="val 10500"/>
            <a:gd name="adj2" fmla="val 0"/>
          </a:avLst>
        </a:prstGeom>
        <a:solidFill>
          <a:schemeClr val="accent5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6464" tIns="156464" rIns="156464" bIns="156464" numCol="1" spcCol="1270" anchor="t" anchorCtr="0">
          <a:noAutofit/>
        </a:bodyPr>
        <a:lstStyle/>
        <a:p>
          <a:pPr marL="0" lvl="0" indent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200" b="1" kern="1200"/>
            <a:t>The Study of Matter</a:t>
          </a:r>
        </a:p>
        <a:p>
          <a:pPr marL="0" lvl="0" indent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b="1" kern="1200"/>
            <a:t>(Chemistry)</a:t>
          </a:r>
        </a:p>
      </dsp:txBody>
      <dsp:txXfrm rot="10800000">
        <a:off x="2029952" y="1455182"/>
        <a:ext cx="1545239" cy="1727919"/>
      </dsp:txXfrm>
    </dsp:sp>
    <dsp:sp modelId="{8F607139-B142-41B0-83FC-96BC2CB05771}">
      <dsp:nvSpPr>
        <dsp:cNvPr id="0" name=""/>
        <dsp:cNvSpPr/>
      </dsp:nvSpPr>
      <dsp:spPr>
        <a:xfrm>
          <a:off x="3790479" y="194024"/>
          <a:ext cx="1646511" cy="1067133"/>
        </a:xfrm>
        <a:prstGeom prst="roundRect">
          <a:avLst>
            <a:gd name="adj" fmla="val 10000"/>
          </a:avLst>
        </a:prstGeom>
        <a:blipFill>
          <a:blip xmlns:r="http://schemas.openxmlformats.org/officeDocument/2006/relationships" r:embed="rId5">
            <a:extLst>
              <a:ext uri="{28A0092B-C50C-407E-A947-70E740481C1C}">
                <a14:useLocalDpi xmlns:a14="http://schemas.microsoft.com/office/drawing/2010/main" val="0"/>
              </a:ext>
              <a:ext uri="{96DAC541-7B7A-43D3-8B79-37D633B846F1}">
                <asvg:svgBlip xmlns:asvg="http://schemas.microsoft.com/office/drawing/2016/SVG/main" r:embed="rId6"/>
              </a:ext>
            </a:extLst>
          </a:blip>
          <a:srcRect/>
          <a:stretch>
            <a:fillRect t="-19000" b="-19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C7025B5-D1CC-4657-A06A-FF0FE93DB9CA}">
      <dsp:nvSpPr>
        <dsp:cNvPr id="0" name=""/>
        <dsp:cNvSpPr/>
      </dsp:nvSpPr>
      <dsp:spPr>
        <a:xfrm rot="10800000">
          <a:off x="3790479" y="1455182"/>
          <a:ext cx="1646511" cy="1778555"/>
        </a:xfrm>
        <a:prstGeom prst="round2SameRect">
          <a:avLst>
            <a:gd name="adj1" fmla="val 10500"/>
            <a:gd name="adj2" fmla="val 0"/>
          </a:avLst>
        </a:prstGeom>
        <a:solidFill>
          <a:srgbClr val="B6E9F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6464" tIns="156464" rIns="156464" bIns="156464" numCol="1" spcCol="1270" anchor="t" anchorCtr="0">
          <a:noAutofit/>
        </a:bodyPr>
        <a:lstStyle/>
        <a:p>
          <a:pPr marL="0" lvl="0" indent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200" b="1" kern="1200"/>
            <a:t>The Study of the Universe</a:t>
          </a:r>
        </a:p>
        <a:p>
          <a:pPr marL="0" lvl="0" indent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b="1" kern="1200"/>
            <a:t>(Physics)</a:t>
          </a:r>
        </a:p>
      </dsp:txBody>
      <dsp:txXfrm rot="10800000">
        <a:off x="3841115" y="1455182"/>
        <a:ext cx="1545239" cy="172791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List2">
  <dgm:title val=""/>
  <dgm:desc val=""/>
  <dgm:catLst>
    <dgm:cat type="list" pri="11000"/>
    <dgm:cat type="picture" pri="24000"/>
    <dgm:cat type="pictureconvert" pri="2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bkgdShp" refType="w"/>
      <dgm:constr type="h" for="ch" forName="bkgdShp" refType="h" fact="0.45"/>
      <dgm:constr type="t" for="ch" forName="bkgdShp"/>
      <dgm:constr type="w" for="ch" forName="linComp" refType="w" fact="0.94"/>
      <dgm:constr type="h" for="ch" forName="linComp" refType="h"/>
      <dgm:constr type="ctrX" for="ch" forName="linComp" refType="w" fact="0.5"/>
    </dgm:constrLst>
    <dgm:ruleLst/>
    <dgm:choose name="Name1">
      <dgm:if name="Name2" axis="ch" ptType="node" func="cnt" op="gte" val="1">
        <dgm:layoutNode name="bkgdShp" styleLbl="alignAccFollowNode1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/>
          <dgm:constrLst/>
          <dgm:ruleLst/>
        </dgm:layoutNode>
        <dgm:layoutNode name="linComp">
          <dgm:choose name="Name3">
            <dgm:if name="Name4" func="var" arg="dir" op="equ" val="norm">
              <dgm:alg type="lin"/>
            </dgm:if>
            <dgm:else name="Name5">
              <dgm:alg type="lin">
                <dgm:param type="linDir" val="from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w" for="ch" forName="compNode" refType="w"/>
            <dgm:constr type="h" for="ch" forName="compNode" refType="h"/>
            <dgm:constr type="w" for="ch" ptType="sibTrans" refType="w" refFor="ch" refForName="compNode" fact="0.1"/>
            <dgm:constr type="h" for="ch" ptType="sibTrans" op="equ"/>
            <dgm:constr type="h" for="ch" forName="compNode" op="equ"/>
            <dgm:constr type="primFontSz" for="des" forName="node" op="equ"/>
          </dgm:constrLst>
          <dgm:ruleLst/>
          <dgm:forEach name="nodesForEach" axis="ch" ptType="node">
            <dgm:layoutNode name="compNode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node" refType="w"/>
                <dgm:constr type="h" for="ch" forName="node" refType="h" fact="0.55"/>
                <dgm:constr type="b" for="ch" forName="node" refType="h"/>
                <dgm:constr type="w" for="ch" forName="invisiNode" refType="w" fact="0.75"/>
                <dgm:constr type="h" for="ch" forName="invisiNode" refType="h" fact="0.06"/>
                <dgm:constr type="t" for="ch" forName="invisiNode"/>
                <dgm:constr type="w" for="ch" forName="imagNode" refType="w"/>
                <dgm:constr type="h" for="ch" forName="imagNode" refType="h" fact="0.33"/>
                <dgm:constr type="ctrX" for="ch" forName="imagNode" refType="w" fact="0.5"/>
                <dgm:constr type="t" for="ch" forName="imagNode" refType="h" fact="0.06"/>
              </dgm:constrLst>
              <dgm:ruleLst/>
              <dgm:layoutNode name="node" styleLbl="node1">
                <dgm:varLst>
                  <dgm:bulletEnabled val="1"/>
                </dgm:varLst>
                <dgm:alg type="tx">
                  <dgm:param type="txAnchorVert" val="t"/>
                </dgm:alg>
                <dgm:shape xmlns:r="http://schemas.openxmlformats.org/officeDocument/2006/relationships" rot="180" type="round2SameRect" r:blip="">
                  <dgm:adjLst>
                    <dgm:adj idx="1" val="0.105"/>
                  </dgm:adjLst>
                </dgm:shape>
                <dgm:presOf axis="desOrSelf" ptType="node"/>
                <dgm:constrLst>
                  <dgm:constr type="primFontSz" val="65"/>
                </dgm:constrLst>
                <dgm:ruleLst>
                  <dgm:rule type="primFontSz" val="5" fact="NaN" max="NaN"/>
                </dgm:ruleLst>
              </dgm:layoutNode>
              <dgm:layoutNode name="invisiNode">
                <dgm:alg type="sp"/>
                <dgm:shape xmlns:r="http://schemas.openxmlformats.org/officeDocument/2006/relationships" type="roundRect" r:blip="" hideGeom="1">
                  <dgm:adjLst>
                    <dgm:adj idx="1" val="0.1"/>
                  </dgm:adjLst>
                </dgm:shape>
                <dgm:presOf/>
                <dgm:constrLst/>
                <dgm:ruleLst/>
              </dgm:layoutNode>
              <dgm:layoutNode name="imagNode" styleLbl="fgImgPlace1">
                <dgm:alg type="sp"/>
                <dgm:shape xmlns:r="http://schemas.openxmlformats.org/officeDocument/2006/relationships" type="roundRect" r:blip="" zOrderOff="-2" blipPhldr="1">
                  <dgm:adjLst>
                    <dgm:adj idx="1" val="0.1"/>
                  </dgm:adjLst>
                </dgm:shape>
                <dgm:presOf/>
                <dgm:constrLst/>
                <dgm:ruleLst/>
              </dgm:layoutNode>
            </dgm:layoutNode>
            <dgm:forEach name="sibTransForEach" axis="followSib" ptType="sibTrans" cnt="1">
              <dgm:layoutNode name="sibTrans">
                <dgm:alg type="sp"/>
                <dgm:shape xmlns:r="http://schemas.openxmlformats.org/officeDocument/2006/relationships" type="rect" r:blip="" hideGeom="1">
                  <dgm:adjLst/>
                </dgm:shape>
                <dgm:presOf axis="self"/>
                <dgm:constrLst/>
                <dgm:ruleLst/>
              </dgm:layoutNode>
            </dgm:forEach>
          </dgm:forEach>
        </dgm:layoutNode>
      </dgm:if>
      <dgm:else name="Name6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85B928F0AEA04E814A6734A92F52A8" ma:contentTypeVersion="14" ma:contentTypeDescription="Create a new document." ma:contentTypeScope="" ma:versionID="0206f8e20c3469833a317521c1ade69f">
  <xsd:schema xmlns:xsd="http://www.w3.org/2001/XMLSchema" xmlns:xs="http://www.w3.org/2001/XMLSchema" xmlns:p="http://schemas.microsoft.com/office/2006/metadata/properties" xmlns:ns2="33f71bde-5d30-4bcd-9e9b-3d159468e468" xmlns:ns3="3d64feae-7723-4980-91c2-522e5354c991" targetNamespace="http://schemas.microsoft.com/office/2006/metadata/properties" ma:root="true" ma:fieldsID="fcd0c80363db7527f669a86a82fd762f" ns2:_="" ns3:_="">
    <xsd:import namespace="33f71bde-5d30-4bcd-9e9b-3d159468e468"/>
    <xsd:import namespace="3d64feae-7723-4980-91c2-522e5354c9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71bde-5d30-4bcd-9e9b-3d159468e4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5f8218d-c7dc-4917-82fd-1f95f2056c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64feae-7723-4980-91c2-522e5354c99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f7d414f-a7d6-4bb4-b037-7fa0d6aa9d0c}" ma:internalName="TaxCatchAll" ma:showField="CatchAllData" ma:web="3d64feae-7723-4980-91c2-522e5354c9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f71bde-5d30-4bcd-9e9b-3d159468e468">
      <Terms xmlns="http://schemas.microsoft.com/office/infopath/2007/PartnerControls"/>
    </lcf76f155ced4ddcb4097134ff3c332f>
    <TaxCatchAll xmlns="3d64feae-7723-4980-91c2-522e5354c991" xsi:nil="true"/>
  </documentManagement>
</p:properties>
</file>

<file path=customXml/itemProps1.xml><?xml version="1.0" encoding="utf-8"?>
<ds:datastoreItem xmlns:ds="http://schemas.openxmlformats.org/officeDocument/2006/customXml" ds:itemID="{C362388A-53EA-4E40-B89A-C4AFCCB0AA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CDF14E0-4684-42AD-AA04-C8D74A65D1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f71bde-5d30-4bcd-9e9b-3d159468e468"/>
    <ds:schemaRef ds:uri="3d64feae-7723-4980-91c2-522e5354c9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8123AD1-D330-4129-9BB7-1BFC751B19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31A4FFA-2287-402D-820E-EB64DD5358A9}">
  <ds:schemaRefs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purl.org/dc/elements/1.1/"/>
    <ds:schemaRef ds:uri="http://purl.org/dc/dcmitype/"/>
    <ds:schemaRef ds:uri="http://www.w3.org/XML/1998/namespace"/>
    <ds:schemaRef ds:uri="http://schemas.microsoft.com/office/infopath/2007/PartnerControls"/>
    <ds:schemaRef ds:uri="3d64feae-7723-4980-91c2-522e5354c991"/>
    <ds:schemaRef ds:uri="33f71bde-5d30-4bcd-9e9b-3d159468e46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Final Curriculum Overview Template</Template>
  <TotalTime>3</TotalTime>
  <Pages>15</Pages>
  <Words>8482</Words>
  <Characters>48353</Characters>
  <Application>Microsoft Office Word</Application>
  <DocSecurity>0</DocSecurity>
  <Lines>402</Lines>
  <Paragraphs>113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Rhodes</dc:creator>
  <cp:keywords/>
  <dc:description/>
  <cp:lastModifiedBy>Marie Emmett</cp:lastModifiedBy>
  <cp:revision>2</cp:revision>
  <dcterms:created xsi:type="dcterms:W3CDTF">2025-10-23T08:08:00Z</dcterms:created>
  <dcterms:modified xsi:type="dcterms:W3CDTF">2025-10-23T08:08:00Z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0x0101002A85B928F0AEA04E814A6734A92F52A8</vt:lpwstr>
  </property>
  <property fmtid="{D5CDD505-2E9C-101B-9397-08002B2CF9AE}" pid="3" name="MediaServiceImageTags">
    <vt:lpwstr/>
  </property>
</Properties>
</file>